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E8869" w14:textId="77777777" w:rsidR="00EE1A84" w:rsidRPr="0015132E" w:rsidRDefault="00EE1A84" w:rsidP="00B5584E">
      <w:pPr>
        <w:rPr>
          <w:rFonts w:ascii="Verdana" w:hAnsi="Verdana"/>
          <w:b/>
          <w:color w:val="000000"/>
          <w:sz w:val="20"/>
          <w:u w:val="single"/>
        </w:rPr>
      </w:pPr>
    </w:p>
    <w:p w14:paraId="32A41357" w14:textId="77777777" w:rsidR="00D752DF" w:rsidRPr="0015132E" w:rsidRDefault="00D752DF" w:rsidP="00B5584E">
      <w:pPr>
        <w:rPr>
          <w:rFonts w:ascii="Verdana" w:hAnsi="Verdana"/>
          <w:b/>
          <w:color w:val="000000"/>
          <w:sz w:val="20"/>
          <w:u w:val="single"/>
        </w:rPr>
      </w:pPr>
    </w:p>
    <w:p w14:paraId="5B86B95C" w14:textId="77777777" w:rsidR="00EE1A84" w:rsidRPr="0015132E" w:rsidRDefault="00041197" w:rsidP="00041197">
      <w:pPr>
        <w:pStyle w:val="Ttulo2"/>
        <w:rPr>
          <w:rFonts w:ascii="Verdana" w:hAnsi="Verdana"/>
          <w:i w:val="0"/>
          <w:sz w:val="20"/>
          <w:u w:val="single"/>
        </w:rPr>
      </w:pPr>
      <w:r w:rsidRPr="0015132E">
        <w:rPr>
          <w:rFonts w:ascii="Verdana" w:hAnsi="Verdana"/>
          <w:i w:val="0"/>
          <w:sz w:val="20"/>
          <w:u w:val="single"/>
        </w:rPr>
        <w:t>PROJETO BÁSICO</w:t>
      </w:r>
      <w:r w:rsidR="00EE1A84" w:rsidRPr="0015132E">
        <w:rPr>
          <w:rFonts w:ascii="Verdana" w:hAnsi="Verdana"/>
          <w:i w:val="0"/>
          <w:sz w:val="20"/>
          <w:u w:val="single"/>
        </w:rPr>
        <w:br/>
      </w:r>
    </w:p>
    <w:p w14:paraId="5A81E692" w14:textId="77777777" w:rsidR="00D752DF" w:rsidRPr="0015132E" w:rsidRDefault="00D752DF" w:rsidP="00D752DF">
      <w:pPr>
        <w:rPr>
          <w:rFonts w:ascii="Verdana" w:hAnsi="Verdana"/>
          <w:sz w:val="20"/>
        </w:rPr>
      </w:pPr>
    </w:p>
    <w:p w14:paraId="44775B4F" w14:textId="77777777" w:rsidR="00041197" w:rsidRPr="0015132E" w:rsidRDefault="00041197" w:rsidP="00041197">
      <w:pPr>
        <w:rPr>
          <w:rFonts w:ascii="Verdana" w:hAnsi="Verdana"/>
          <w:sz w:val="20"/>
        </w:rPr>
      </w:pPr>
    </w:p>
    <w:tbl>
      <w:tblPr>
        <w:tblW w:w="4961" w:type="dxa"/>
        <w:tblInd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</w:tblGrid>
      <w:tr w:rsidR="00EE1A84" w:rsidRPr="0015132E" w14:paraId="35859C37" w14:textId="77777777" w:rsidTr="00EE1A84">
        <w:trPr>
          <w:trHeight w:val="1515"/>
        </w:trPr>
        <w:tc>
          <w:tcPr>
            <w:tcW w:w="4961" w:type="dxa"/>
          </w:tcPr>
          <w:p w14:paraId="31F6D199" w14:textId="77777777" w:rsidR="00EE1A84" w:rsidRPr="0015132E" w:rsidRDefault="00EE1A84" w:rsidP="00B824F0">
            <w:pPr>
              <w:ind w:left="158"/>
              <w:jc w:val="both"/>
              <w:rPr>
                <w:rFonts w:ascii="Verdana" w:hAnsi="Verdana"/>
                <w:sz w:val="20"/>
              </w:rPr>
            </w:pPr>
            <w:r w:rsidRPr="0015132E">
              <w:rPr>
                <w:rFonts w:ascii="Verdana" w:hAnsi="Verdana"/>
                <w:b/>
                <w:sz w:val="20"/>
              </w:rPr>
              <w:t xml:space="preserve">                                                                                                                  APROVADO</w:t>
            </w:r>
          </w:p>
          <w:p w14:paraId="64D3A3A3" w14:textId="77777777" w:rsidR="00EE1A84" w:rsidRPr="0015132E" w:rsidRDefault="00EE1A84" w:rsidP="00B824F0">
            <w:pPr>
              <w:ind w:left="158"/>
              <w:jc w:val="both"/>
              <w:rPr>
                <w:rFonts w:ascii="Verdana" w:hAnsi="Verdana"/>
                <w:sz w:val="20"/>
              </w:rPr>
            </w:pPr>
            <w:r w:rsidRPr="0015132E">
              <w:rPr>
                <w:rFonts w:ascii="Verdana" w:hAnsi="Verdana"/>
                <w:sz w:val="20"/>
              </w:rPr>
              <w:t>Nos Termos do</w:t>
            </w:r>
            <w:r w:rsidR="00DA2744" w:rsidRPr="0015132E">
              <w:rPr>
                <w:rFonts w:ascii="Verdana" w:hAnsi="Verdana"/>
                <w:sz w:val="20"/>
              </w:rPr>
              <w:t xml:space="preserve"> </w:t>
            </w:r>
            <w:r w:rsidRPr="0015132E">
              <w:rPr>
                <w:rFonts w:ascii="Verdana" w:hAnsi="Verdana"/>
                <w:sz w:val="20"/>
              </w:rPr>
              <w:t>§2°, do Art. 7° da Lei n° 8.666/93 aprovado o Projeto Básico.</w:t>
            </w:r>
          </w:p>
          <w:p w14:paraId="263981E1" w14:textId="77777777" w:rsidR="00523CA5" w:rsidRPr="0015132E" w:rsidRDefault="00523CA5" w:rsidP="00523CA5">
            <w:pPr>
              <w:tabs>
                <w:tab w:val="left" w:pos="2268"/>
                <w:tab w:val="left" w:pos="5812"/>
              </w:tabs>
              <w:overflowPunct w:val="0"/>
              <w:adjustRightInd w:val="0"/>
              <w:jc w:val="center"/>
              <w:textAlignment w:val="baseline"/>
              <w:rPr>
                <w:rFonts w:ascii="Verdana" w:hAnsi="Verdana"/>
                <w:sz w:val="20"/>
              </w:rPr>
            </w:pPr>
          </w:p>
          <w:p w14:paraId="07384A2A" w14:textId="34CCC743" w:rsidR="00523CA5" w:rsidRPr="0015132E" w:rsidRDefault="00EE1A84" w:rsidP="00523CA5">
            <w:pPr>
              <w:tabs>
                <w:tab w:val="left" w:pos="2268"/>
                <w:tab w:val="left" w:pos="5812"/>
              </w:tabs>
              <w:overflowPunct w:val="0"/>
              <w:adjustRightInd w:val="0"/>
              <w:jc w:val="center"/>
              <w:textAlignment w:val="baseline"/>
              <w:rPr>
                <w:rFonts w:ascii="Verdana" w:hAnsi="Verdana"/>
                <w:bCs/>
                <w:sz w:val="20"/>
                <w:lang w:eastAsia="x-none"/>
              </w:rPr>
            </w:pPr>
            <w:r w:rsidRPr="0015132E">
              <w:rPr>
                <w:rFonts w:ascii="Verdana" w:hAnsi="Verdana"/>
                <w:sz w:val="20"/>
              </w:rPr>
              <w:br/>
            </w:r>
            <w:r w:rsidR="00D17182" w:rsidRPr="0015132E">
              <w:rPr>
                <w:rFonts w:ascii="Verdana" w:hAnsi="Verdana"/>
                <w:bCs/>
                <w:sz w:val="20"/>
                <w:lang w:val="x-none" w:eastAsia="x-none"/>
              </w:rPr>
              <w:t>F</w:t>
            </w:r>
            <w:r w:rsidR="00D17182" w:rsidRPr="0015132E">
              <w:rPr>
                <w:rFonts w:ascii="Verdana" w:hAnsi="Verdana"/>
                <w:bCs/>
                <w:sz w:val="20"/>
                <w:lang w:eastAsia="x-none"/>
              </w:rPr>
              <w:t>LÁVIO FREIRE DIAS</w:t>
            </w:r>
          </w:p>
          <w:p w14:paraId="1581F44B" w14:textId="77777777" w:rsidR="00EE1A84" w:rsidRPr="0015132E" w:rsidRDefault="00523CA5" w:rsidP="00523CA5">
            <w:pPr>
              <w:jc w:val="center"/>
              <w:rPr>
                <w:rFonts w:ascii="Verdana" w:hAnsi="Verdana"/>
                <w:b/>
                <w:sz w:val="20"/>
              </w:rPr>
            </w:pPr>
            <w:r w:rsidRPr="0015132E">
              <w:rPr>
                <w:rFonts w:ascii="Verdana" w:hAnsi="Verdana"/>
                <w:b/>
                <w:sz w:val="20"/>
                <w:lang w:eastAsia="x-none"/>
              </w:rPr>
              <w:t>Prefeito Municipal</w:t>
            </w:r>
          </w:p>
        </w:tc>
      </w:tr>
    </w:tbl>
    <w:p w14:paraId="61C6C1F2" w14:textId="77777777" w:rsidR="00EE1A84" w:rsidRPr="0015132E" w:rsidRDefault="00EE1A84" w:rsidP="00B824F0">
      <w:pPr>
        <w:jc w:val="both"/>
        <w:rPr>
          <w:rFonts w:ascii="Verdana" w:hAnsi="Verdana"/>
          <w:b/>
          <w:sz w:val="20"/>
          <w:u w:val="single"/>
        </w:rPr>
      </w:pPr>
      <w:r w:rsidRPr="0015132E">
        <w:rPr>
          <w:rFonts w:ascii="Verdana" w:hAnsi="Verdana"/>
          <w:b/>
          <w:sz w:val="20"/>
        </w:rPr>
        <w:t xml:space="preserve">                        </w:t>
      </w:r>
    </w:p>
    <w:p w14:paraId="59EEA2EB" w14:textId="42F4CFCC" w:rsidR="00EE1A84" w:rsidRPr="0015132E" w:rsidRDefault="00EE1A84" w:rsidP="0009070B">
      <w:pPr>
        <w:ind w:right="-1"/>
        <w:jc w:val="both"/>
        <w:rPr>
          <w:rFonts w:ascii="Verdana" w:hAnsi="Verdana"/>
          <w:sz w:val="20"/>
        </w:rPr>
      </w:pPr>
    </w:p>
    <w:p w14:paraId="32ECEDE9" w14:textId="2E2FE770" w:rsidR="00EE1A84" w:rsidRPr="0015132E" w:rsidRDefault="00EE1A84" w:rsidP="00041197">
      <w:pPr>
        <w:ind w:right="-1"/>
        <w:jc w:val="both"/>
        <w:rPr>
          <w:rFonts w:ascii="Verdana" w:hAnsi="Verdana"/>
          <w:b/>
          <w:sz w:val="20"/>
          <w:u w:val="single"/>
        </w:rPr>
      </w:pPr>
      <w:r w:rsidRPr="0015132E">
        <w:rPr>
          <w:rFonts w:ascii="Verdana" w:hAnsi="Verdana"/>
          <w:sz w:val="20"/>
        </w:rPr>
        <w:br/>
      </w:r>
      <w:r w:rsidR="0009070B" w:rsidRPr="0015132E">
        <w:rPr>
          <w:rFonts w:ascii="Verdana" w:hAnsi="Verdana"/>
          <w:b/>
          <w:sz w:val="20"/>
          <w:u w:val="single"/>
        </w:rPr>
        <w:t>1</w:t>
      </w:r>
      <w:r w:rsidRPr="0015132E">
        <w:rPr>
          <w:rFonts w:ascii="Verdana" w:hAnsi="Verdana"/>
          <w:b/>
          <w:sz w:val="20"/>
          <w:u w:val="single"/>
        </w:rPr>
        <w:t>.0 - OBJETO:</w:t>
      </w:r>
    </w:p>
    <w:p w14:paraId="0608F793" w14:textId="216468C2" w:rsidR="0009070B" w:rsidRPr="0015132E" w:rsidRDefault="00EE1A84" w:rsidP="00041197">
      <w:pPr>
        <w:ind w:right="-1"/>
        <w:jc w:val="both"/>
        <w:rPr>
          <w:rFonts w:ascii="Verdana" w:hAnsi="Verdana"/>
          <w:sz w:val="20"/>
        </w:rPr>
      </w:pPr>
      <w:r w:rsidRPr="0015132E">
        <w:rPr>
          <w:rFonts w:ascii="Verdana" w:hAnsi="Verdana"/>
          <w:b/>
          <w:sz w:val="20"/>
        </w:rPr>
        <w:br/>
      </w:r>
      <w:bookmarkStart w:id="0" w:name="_Hlk139666216"/>
      <w:r w:rsidR="00015E3D" w:rsidRPr="00015E3D">
        <w:rPr>
          <w:rFonts w:ascii="Verdana" w:hAnsi="Verdana" w:cs="Calibri"/>
          <w:sz w:val="20"/>
        </w:rPr>
        <w:t xml:space="preserve">CONTRATAÇÃO DE SHOW ARTÍSTICO DA BANDA </w:t>
      </w:r>
      <w:r w:rsidR="00015E3D" w:rsidRPr="00015E3D">
        <w:rPr>
          <w:rFonts w:ascii="Verdana" w:hAnsi="Verdana"/>
          <w:sz w:val="20"/>
        </w:rPr>
        <w:t>RAMON E RANDINHO</w:t>
      </w:r>
      <w:r w:rsidR="00015E3D" w:rsidRPr="00015E3D">
        <w:rPr>
          <w:rFonts w:ascii="Verdana" w:hAnsi="Verdana" w:cs="Calibri"/>
          <w:sz w:val="20"/>
        </w:rPr>
        <w:t>, NA COMEMORAÇÃO DA FESTA DA PADROEIRA NOSSA SENHORA DO PERPÉTUO SOCORRO, NO DIA 16 DE AGOSTO DE 2023, NESTE MUNICÍPIO</w:t>
      </w:r>
      <w:bookmarkEnd w:id="0"/>
      <w:r w:rsidR="00293ECA" w:rsidRPr="0015132E">
        <w:rPr>
          <w:rFonts w:ascii="Verdana" w:hAnsi="Verdana"/>
          <w:sz w:val="20"/>
        </w:rPr>
        <w:t>.</w:t>
      </w:r>
    </w:p>
    <w:p w14:paraId="3567475F" w14:textId="77777777" w:rsidR="00293ECA" w:rsidRPr="0015132E" w:rsidRDefault="00293ECA" w:rsidP="00041197">
      <w:pPr>
        <w:ind w:right="-1"/>
        <w:jc w:val="both"/>
        <w:rPr>
          <w:rFonts w:ascii="Verdana" w:hAnsi="Verdana"/>
          <w:sz w:val="20"/>
        </w:rPr>
      </w:pPr>
    </w:p>
    <w:p w14:paraId="48CD4AF4" w14:textId="54E767EA" w:rsidR="00EE1A84" w:rsidRPr="0015132E" w:rsidRDefault="0009070B" w:rsidP="00041197">
      <w:pPr>
        <w:ind w:right="-1"/>
        <w:jc w:val="both"/>
        <w:rPr>
          <w:rFonts w:ascii="Verdana" w:hAnsi="Verdana"/>
          <w:sz w:val="20"/>
        </w:rPr>
      </w:pPr>
      <w:r w:rsidRPr="0015132E">
        <w:rPr>
          <w:rFonts w:ascii="Verdana" w:hAnsi="Verdana"/>
          <w:b/>
          <w:sz w:val="20"/>
          <w:u w:val="single"/>
        </w:rPr>
        <w:t>2</w:t>
      </w:r>
      <w:r w:rsidR="00EE1A84" w:rsidRPr="0015132E">
        <w:rPr>
          <w:rFonts w:ascii="Verdana" w:hAnsi="Verdana"/>
          <w:b/>
          <w:sz w:val="20"/>
          <w:u w:val="single"/>
        </w:rPr>
        <w:t>.0 - OBJETIVO:</w:t>
      </w:r>
    </w:p>
    <w:p w14:paraId="06C15912" w14:textId="4D88A9C0" w:rsidR="00EE1A84" w:rsidRPr="0015132E" w:rsidRDefault="00EE1A84" w:rsidP="00041197">
      <w:pPr>
        <w:ind w:right="-1"/>
        <w:jc w:val="both"/>
        <w:rPr>
          <w:rFonts w:ascii="Verdana" w:hAnsi="Verdana"/>
          <w:b/>
          <w:sz w:val="20"/>
          <w:u w:val="single"/>
        </w:rPr>
      </w:pPr>
      <w:r w:rsidRPr="0015132E">
        <w:rPr>
          <w:rFonts w:ascii="Verdana" w:hAnsi="Verdana"/>
          <w:sz w:val="20"/>
        </w:rPr>
        <w:br/>
        <w:t>Reunir a comunidade do município e</w:t>
      </w:r>
      <w:r w:rsidR="001109F0" w:rsidRPr="0015132E">
        <w:rPr>
          <w:rFonts w:ascii="Verdana" w:hAnsi="Verdana"/>
          <w:sz w:val="20"/>
        </w:rPr>
        <w:t xml:space="preserve"> adjacência para </w:t>
      </w:r>
      <w:r w:rsidR="000D082E" w:rsidRPr="001D3C0C">
        <w:rPr>
          <w:rFonts w:ascii="Verdana" w:hAnsi="Verdana" w:cs="Calibri"/>
          <w:sz w:val="20"/>
        </w:rPr>
        <w:t xml:space="preserve">na </w:t>
      </w:r>
      <w:r w:rsidR="00015E3D" w:rsidRPr="00015E3D">
        <w:rPr>
          <w:rFonts w:ascii="Verdana" w:hAnsi="Verdana" w:cs="Calibri"/>
          <w:sz w:val="20"/>
        </w:rPr>
        <w:t xml:space="preserve">contratação de show artístico da banda </w:t>
      </w:r>
      <w:r w:rsidR="00015E3D">
        <w:rPr>
          <w:rFonts w:ascii="Verdana" w:hAnsi="Verdana"/>
          <w:sz w:val="20"/>
        </w:rPr>
        <w:t>R</w:t>
      </w:r>
      <w:r w:rsidR="00015E3D" w:rsidRPr="00015E3D">
        <w:rPr>
          <w:rFonts w:ascii="Verdana" w:hAnsi="Verdana"/>
          <w:sz w:val="20"/>
        </w:rPr>
        <w:t xml:space="preserve">amon e </w:t>
      </w:r>
      <w:r w:rsidR="00015E3D">
        <w:rPr>
          <w:rFonts w:ascii="Verdana" w:hAnsi="Verdana"/>
          <w:sz w:val="20"/>
        </w:rPr>
        <w:t>R</w:t>
      </w:r>
      <w:r w:rsidR="00015E3D" w:rsidRPr="00015E3D">
        <w:rPr>
          <w:rFonts w:ascii="Verdana" w:hAnsi="Verdana"/>
          <w:sz w:val="20"/>
        </w:rPr>
        <w:t>andinho</w:t>
      </w:r>
      <w:r w:rsidR="00015E3D" w:rsidRPr="00015E3D">
        <w:rPr>
          <w:rFonts w:ascii="Verdana" w:hAnsi="Verdana" w:cs="Calibri"/>
          <w:sz w:val="20"/>
        </w:rPr>
        <w:t xml:space="preserve">, na comemoração da festa da </w:t>
      </w:r>
      <w:r w:rsidR="00015E3D">
        <w:rPr>
          <w:rFonts w:ascii="Verdana" w:hAnsi="Verdana" w:cs="Calibri"/>
          <w:sz w:val="20"/>
        </w:rPr>
        <w:t>P</w:t>
      </w:r>
      <w:r w:rsidR="00015E3D" w:rsidRPr="00015E3D">
        <w:rPr>
          <w:rFonts w:ascii="Verdana" w:hAnsi="Verdana" w:cs="Calibri"/>
          <w:sz w:val="20"/>
        </w:rPr>
        <w:t xml:space="preserve">adroeira </w:t>
      </w:r>
      <w:r w:rsidR="00015E3D">
        <w:rPr>
          <w:rFonts w:ascii="Verdana" w:hAnsi="Verdana" w:cs="Calibri"/>
          <w:sz w:val="20"/>
        </w:rPr>
        <w:t>N</w:t>
      </w:r>
      <w:r w:rsidR="00015E3D" w:rsidRPr="00015E3D">
        <w:rPr>
          <w:rFonts w:ascii="Verdana" w:hAnsi="Verdana" w:cs="Calibri"/>
          <w:sz w:val="20"/>
        </w:rPr>
        <w:t xml:space="preserve">ossa </w:t>
      </w:r>
      <w:r w:rsidR="00015E3D">
        <w:rPr>
          <w:rFonts w:ascii="Verdana" w:hAnsi="Verdana" w:cs="Calibri"/>
          <w:sz w:val="20"/>
        </w:rPr>
        <w:t>S</w:t>
      </w:r>
      <w:r w:rsidR="00015E3D" w:rsidRPr="00015E3D">
        <w:rPr>
          <w:rFonts w:ascii="Verdana" w:hAnsi="Verdana" w:cs="Calibri"/>
          <w:sz w:val="20"/>
        </w:rPr>
        <w:t xml:space="preserve">enhora do </w:t>
      </w:r>
      <w:r w:rsidR="00015E3D">
        <w:rPr>
          <w:rFonts w:ascii="Verdana" w:hAnsi="Verdana" w:cs="Calibri"/>
          <w:sz w:val="20"/>
        </w:rPr>
        <w:t>P</w:t>
      </w:r>
      <w:r w:rsidR="00015E3D" w:rsidRPr="00015E3D">
        <w:rPr>
          <w:rFonts w:ascii="Verdana" w:hAnsi="Verdana" w:cs="Calibri"/>
          <w:sz w:val="20"/>
        </w:rPr>
        <w:t xml:space="preserve">erpétuo </w:t>
      </w:r>
      <w:r w:rsidR="00015E3D">
        <w:rPr>
          <w:rFonts w:ascii="Verdana" w:hAnsi="Verdana" w:cs="Calibri"/>
          <w:sz w:val="20"/>
        </w:rPr>
        <w:t>S</w:t>
      </w:r>
      <w:r w:rsidR="00015E3D" w:rsidRPr="00015E3D">
        <w:rPr>
          <w:rFonts w:ascii="Verdana" w:hAnsi="Verdana" w:cs="Calibri"/>
          <w:sz w:val="20"/>
        </w:rPr>
        <w:t>ocorro, no dia 16 de agosto de 2023, neste município.</w:t>
      </w:r>
      <w:r w:rsidRPr="0015132E">
        <w:rPr>
          <w:rFonts w:ascii="Verdana" w:hAnsi="Verdana"/>
          <w:sz w:val="20"/>
        </w:rPr>
        <w:t>, transmitindo alegria, harmonia e descontração a todos participantes do evento.</w:t>
      </w:r>
    </w:p>
    <w:p w14:paraId="4282C6A1" w14:textId="3D566480" w:rsidR="00EE1A84" w:rsidRPr="0015132E" w:rsidRDefault="00EE1A84" w:rsidP="00041197">
      <w:pPr>
        <w:ind w:right="-1"/>
        <w:jc w:val="both"/>
        <w:rPr>
          <w:rFonts w:ascii="Verdana" w:hAnsi="Verdana"/>
          <w:b/>
          <w:sz w:val="20"/>
          <w:u w:val="single"/>
        </w:rPr>
      </w:pPr>
      <w:r w:rsidRPr="0015132E">
        <w:rPr>
          <w:rFonts w:ascii="Verdana" w:hAnsi="Verdana"/>
          <w:b/>
          <w:sz w:val="20"/>
          <w:u w:val="single"/>
        </w:rPr>
        <w:br/>
      </w:r>
      <w:r w:rsidR="00D767BA" w:rsidRPr="0015132E">
        <w:rPr>
          <w:rFonts w:ascii="Verdana" w:hAnsi="Verdana"/>
          <w:b/>
          <w:sz w:val="20"/>
          <w:u w:val="single"/>
        </w:rPr>
        <w:t>3</w:t>
      </w:r>
      <w:r w:rsidRPr="0015132E">
        <w:rPr>
          <w:rFonts w:ascii="Verdana" w:hAnsi="Verdana"/>
          <w:b/>
          <w:sz w:val="20"/>
          <w:u w:val="single"/>
        </w:rPr>
        <w:t>.0- JUSTIFICATIVA:</w:t>
      </w:r>
    </w:p>
    <w:p w14:paraId="2E0AE615" w14:textId="6890C81E" w:rsidR="00D752DF" w:rsidRPr="0015132E" w:rsidRDefault="00041197" w:rsidP="00041197">
      <w:pPr>
        <w:pStyle w:val="PargrafodaLista"/>
        <w:ind w:left="0" w:right="-1" w:hanging="720"/>
        <w:jc w:val="both"/>
        <w:rPr>
          <w:rFonts w:ascii="Verdana" w:hAnsi="Verdana"/>
          <w:b/>
          <w:sz w:val="20"/>
        </w:rPr>
      </w:pPr>
      <w:r w:rsidRPr="0015132E">
        <w:rPr>
          <w:rFonts w:ascii="Verdana" w:hAnsi="Verdana"/>
          <w:b/>
          <w:sz w:val="20"/>
        </w:rPr>
        <w:br/>
      </w:r>
      <w:r w:rsidR="00EE1A84" w:rsidRPr="0015132E">
        <w:rPr>
          <w:rFonts w:ascii="Verdana" w:hAnsi="Verdana"/>
          <w:sz w:val="20"/>
        </w:rPr>
        <w:t xml:space="preserve">O município de </w:t>
      </w:r>
      <w:r w:rsidR="009D3FC0" w:rsidRPr="0015132E">
        <w:rPr>
          <w:rFonts w:ascii="Verdana" w:hAnsi="Verdana"/>
          <w:sz w:val="20"/>
        </w:rPr>
        <w:t>Telha</w:t>
      </w:r>
      <w:r w:rsidR="003F63EC" w:rsidRPr="0015132E">
        <w:rPr>
          <w:rFonts w:ascii="Verdana" w:hAnsi="Verdana"/>
          <w:sz w:val="20"/>
        </w:rPr>
        <w:t xml:space="preserve"> em ações</w:t>
      </w:r>
      <w:r w:rsidR="00EE1A84" w:rsidRPr="0015132E">
        <w:rPr>
          <w:rFonts w:ascii="Verdana" w:hAnsi="Verdana"/>
          <w:sz w:val="20"/>
        </w:rPr>
        <w:t>, pr</w:t>
      </w:r>
      <w:r w:rsidR="003F63EC" w:rsidRPr="0015132E">
        <w:rPr>
          <w:rFonts w:ascii="Verdana" w:hAnsi="Verdana"/>
          <w:sz w:val="20"/>
        </w:rPr>
        <w:t xml:space="preserve">ogramas </w:t>
      </w:r>
      <w:r w:rsidR="00EE1A84" w:rsidRPr="0015132E">
        <w:rPr>
          <w:rFonts w:ascii="Verdana" w:hAnsi="Verdana"/>
          <w:sz w:val="20"/>
        </w:rPr>
        <w:t>e projetos, possibilitam o acesso e bens culturais essenciais para o exercíci</w:t>
      </w:r>
      <w:r w:rsidR="003F63EC" w:rsidRPr="0015132E">
        <w:rPr>
          <w:rFonts w:ascii="Verdana" w:hAnsi="Verdana"/>
          <w:sz w:val="20"/>
        </w:rPr>
        <w:t>o da cidadania, pensando a arte</w:t>
      </w:r>
      <w:r w:rsidR="00EE1A84" w:rsidRPr="0015132E">
        <w:rPr>
          <w:rFonts w:ascii="Verdana" w:hAnsi="Verdana"/>
          <w:sz w:val="20"/>
        </w:rPr>
        <w:t xml:space="preserve"> a educação e o lazer como meio de inclusão social. Nestes termos, a Secretaria Municipal de </w:t>
      </w:r>
      <w:r w:rsidR="009D3FC0" w:rsidRPr="0015132E">
        <w:rPr>
          <w:rFonts w:ascii="Verdana" w:hAnsi="Verdana"/>
          <w:bCs/>
          <w:sz w:val="20"/>
        </w:rPr>
        <w:t>Turismo, Esporte e Lazer</w:t>
      </w:r>
      <w:r w:rsidR="00B5584E" w:rsidRPr="0015132E">
        <w:rPr>
          <w:rFonts w:ascii="Verdana" w:hAnsi="Verdana"/>
          <w:sz w:val="20"/>
        </w:rPr>
        <w:t xml:space="preserve"> </w:t>
      </w:r>
      <w:r w:rsidR="00EE1A84" w:rsidRPr="0015132E">
        <w:rPr>
          <w:rFonts w:ascii="Verdana" w:hAnsi="Verdana"/>
          <w:sz w:val="20"/>
        </w:rPr>
        <w:t>realiza e apoia atividades artísticas/musicais que enriquece, valoriza e contribui para a desenvolvimento da cultura local, para atender a esta demanda,</w:t>
      </w:r>
      <w:r w:rsidR="004729AE" w:rsidRPr="0015132E">
        <w:rPr>
          <w:rFonts w:ascii="Verdana" w:hAnsi="Verdana"/>
          <w:sz w:val="20"/>
        </w:rPr>
        <w:t xml:space="preserve"> </w:t>
      </w:r>
      <w:r w:rsidR="00EE1A84" w:rsidRPr="0015132E">
        <w:rPr>
          <w:rFonts w:ascii="Verdana" w:hAnsi="Verdana"/>
          <w:sz w:val="20"/>
        </w:rPr>
        <w:t xml:space="preserve">torna-se necessário o processo de </w:t>
      </w:r>
      <w:r w:rsidR="00EE1A84" w:rsidRPr="0015132E">
        <w:rPr>
          <w:rFonts w:ascii="Verdana" w:hAnsi="Verdana"/>
          <w:bCs/>
          <w:sz w:val="20"/>
        </w:rPr>
        <w:t>inexigibilidade.</w:t>
      </w:r>
      <w:r w:rsidR="00EE1A84" w:rsidRPr="0015132E">
        <w:rPr>
          <w:rFonts w:ascii="Verdana" w:hAnsi="Verdana"/>
          <w:sz w:val="20"/>
        </w:rPr>
        <w:br/>
      </w:r>
    </w:p>
    <w:p w14:paraId="70FE03A8" w14:textId="2A32D0BC" w:rsidR="0009070B" w:rsidRPr="0015132E" w:rsidRDefault="0009070B" w:rsidP="0009070B">
      <w:pPr>
        <w:ind w:right="-142"/>
        <w:jc w:val="both"/>
        <w:rPr>
          <w:rFonts w:ascii="Verdana" w:hAnsi="Verdana"/>
          <w:color w:val="FF0000"/>
          <w:sz w:val="20"/>
        </w:rPr>
      </w:pPr>
      <w:r w:rsidRPr="0015132E">
        <w:rPr>
          <w:rFonts w:ascii="Verdana" w:hAnsi="Verdana"/>
          <w:b/>
          <w:sz w:val="20"/>
        </w:rPr>
        <w:t xml:space="preserve">CONSIDERANDO </w:t>
      </w:r>
      <w:r w:rsidRPr="0015132E">
        <w:rPr>
          <w:rFonts w:ascii="Verdana" w:hAnsi="Verdana"/>
          <w:sz w:val="20"/>
        </w:rPr>
        <w:t>a tradicio</w:t>
      </w:r>
      <w:r w:rsidR="00293ECA" w:rsidRPr="0015132E">
        <w:rPr>
          <w:rFonts w:ascii="Verdana" w:hAnsi="Verdana"/>
          <w:sz w:val="20"/>
        </w:rPr>
        <w:t xml:space="preserve">nal Festa </w:t>
      </w:r>
      <w:r w:rsidR="00667454" w:rsidRPr="00667454">
        <w:rPr>
          <w:rFonts w:ascii="Verdana" w:hAnsi="Verdana" w:cs="Calibri"/>
          <w:sz w:val="20"/>
        </w:rPr>
        <w:t>DA</w:t>
      </w:r>
      <w:r w:rsidR="00015E3D" w:rsidRPr="00015E3D">
        <w:rPr>
          <w:rFonts w:ascii="Verdana" w:hAnsi="Verdana" w:cs="Calibri"/>
          <w:sz w:val="20"/>
        </w:rPr>
        <w:t xml:space="preserve"> PADROEIRA NOSSA SENHORA DO PERPÉTUO SOCORRO</w:t>
      </w:r>
      <w:r w:rsidR="00015E3D" w:rsidRPr="0015132E">
        <w:rPr>
          <w:rFonts w:ascii="Verdana" w:hAnsi="Verdana"/>
          <w:sz w:val="20"/>
        </w:rPr>
        <w:t xml:space="preserve"> </w:t>
      </w:r>
      <w:r w:rsidR="009D3FC0" w:rsidRPr="0015132E">
        <w:rPr>
          <w:rFonts w:ascii="Verdana" w:hAnsi="Verdana"/>
          <w:sz w:val="20"/>
        </w:rPr>
        <w:t>202</w:t>
      </w:r>
      <w:r w:rsidR="007317C2" w:rsidRPr="0015132E">
        <w:rPr>
          <w:rFonts w:ascii="Verdana" w:hAnsi="Verdana"/>
          <w:sz w:val="20"/>
        </w:rPr>
        <w:t>3</w:t>
      </w:r>
      <w:r w:rsidRPr="0015132E">
        <w:rPr>
          <w:rFonts w:ascii="Verdana" w:hAnsi="Verdana"/>
          <w:sz w:val="20"/>
        </w:rPr>
        <w:t>;</w:t>
      </w:r>
      <w:r w:rsidRPr="0015132E">
        <w:rPr>
          <w:rFonts w:ascii="Verdana" w:hAnsi="Verdana"/>
          <w:color w:val="FF0000"/>
          <w:sz w:val="20"/>
        </w:rPr>
        <w:t xml:space="preserve"> </w:t>
      </w:r>
    </w:p>
    <w:p w14:paraId="5BDF4787" w14:textId="77777777" w:rsidR="0009070B" w:rsidRPr="0015132E" w:rsidRDefault="0009070B" w:rsidP="0009070B">
      <w:pPr>
        <w:ind w:right="-142"/>
        <w:jc w:val="both"/>
        <w:rPr>
          <w:rFonts w:ascii="Verdana" w:hAnsi="Verdana"/>
          <w:sz w:val="20"/>
        </w:rPr>
      </w:pPr>
    </w:p>
    <w:p w14:paraId="3F73982C" w14:textId="77777777" w:rsidR="0009070B" w:rsidRPr="0015132E" w:rsidRDefault="0009070B" w:rsidP="0009070B">
      <w:pPr>
        <w:ind w:right="-142"/>
        <w:jc w:val="both"/>
        <w:rPr>
          <w:rFonts w:ascii="Verdana" w:hAnsi="Verdana"/>
          <w:sz w:val="20"/>
        </w:rPr>
      </w:pPr>
      <w:r w:rsidRPr="0015132E">
        <w:rPr>
          <w:rFonts w:ascii="Verdana" w:hAnsi="Verdana"/>
          <w:b/>
          <w:sz w:val="20"/>
        </w:rPr>
        <w:t>CONSIDERANDO</w:t>
      </w:r>
      <w:r w:rsidRPr="0015132E">
        <w:rPr>
          <w:rFonts w:ascii="Verdana" w:hAnsi="Verdana"/>
          <w:sz w:val="20"/>
        </w:rPr>
        <w:t xml:space="preserve"> a necessidade de se comemorar evento tão especial; </w:t>
      </w:r>
    </w:p>
    <w:p w14:paraId="66D1603E" w14:textId="77777777" w:rsidR="0009070B" w:rsidRPr="0015132E" w:rsidRDefault="0009070B" w:rsidP="0009070B">
      <w:pPr>
        <w:ind w:right="-142"/>
        <w:jc w:val="both"/>
        <w:rPr>
          <w:rFonts w:ascii="Verdana" w:hAnsi="Verdana"/>
          <w:sz w:val="20"/>
        </w:rPr>
      </w:pPr>
    </w:p>
    <w:p w14:paraId="1BB0A396" w14:textId="50A1B609" w:rsidR="0009070B" w:rsidRPr="0015132E" w:rsidRDefault="0009070B" w:rsidP="0009070B">
      <w:pPr>
        <w:ind w:right="-142"/>
        <w:jc w:val="both"/>
        <w:rPr>
          <w:rFonts w:ascii="Verdana" w:hAnsi="Verdana"/>
          <w:sz w:val="20"/>
        </w:rPr>
      </w:pPr>
      <w:r w:rsidRPr="0015132E">
        <w:rPr>
          <w:rFonts w:ascii="Verdana" w:hAnsi="Verdana"/>
          <w:b/>
          <w:sz w:val="20"/>
        </w:rPr>
        <w:t>CONSIDERANDO</w:t>
      </w:r>
      <w:r w:rsidRPr="0015132E">
        <w:rPr>
          <w:rFonts w:ascii="Verdana" w:hAnsi="Verdana"/>
          <w:sz w:val="20"/>
        </w:rPr>
        <w:t xml:space="preserve"> que a realização dos shows para a comemoração desse evento é algo de suma importância; </w:t>
      </w:r>
    </w:p>
    <w:p w14:paraId="62807C1E" w14:textId="77777777" w:rsidR="0009070B" w:rsidRPr="0015132E" w:rsidRDefault="0009070B" w:rsidP="0009070B">
      <w:pPr>
        <w:ind w:right="-142"/>
        <w:jc w:val="both"/>
        <w:rPr>
          <w:rFonts w:ascii="Verdana" w:hAnsi="Verdana"/>
          <w:sz w:val="20"/>
        </w:rPr>
      </w:pPr>
      <w:r w:rsidRPr="0015132E">
        <w:rPr>
          <w:rFonts w:ascii="Verdana" w:hAnsi="Verdana"/>
          <w:sz w:val="20"/>
        </w:rPr>
        <w:t xml:space="preserve">              </w:t>
      </w:r>
    </w:p>
    <w:p w14:paraId="762687CD" w14:textId="5A4ACACE" w:rsidR="0009070B" w:rsidRPr="0015132E" w:rsidRDefault="0009070B" w:rsidP="0009070B">
      <w:pPr>
        <w:ind w:right="-142"/>
        <w:jc w:val="both"/>
        <w:rPr>
          <w:rFonts w:ascii="Verdana" w:hAnsi="Verdana"/>
          <w:sz w:val="20"/>
        </w:rPr>
      </w:pPr>
      <w:r w:rsidRPr="0015132E">
        <w:rPr>
          <w:rFonts w:ascii="Verdana" w:hAnsi="Verdana"/>
          <w:b/>
          <w:sz w:val="20"/>
        </w:rPr>
        <w:t>CONSIDERANDO</w:t>
      </w:r>
      <w:r w:rsidRPr="0015132E">
        <w:rPr>
          <w:rFonts w:ascii="Verdana" w:hAnsi="Verdana"/>
          <w:sz w:val="20"/>
        </w:rPr>
        <w:t xml:space="preserve"> que o Município de </w:t>
      </w:r>
      <w:r w:rsidR="009D3FC0" w:rsidRPr="0015132E">
        <w:rPr>
          <w:rFonts w:ascii="Verdana" w:hAnsi="Verdana"/>
          <w:sz w:val="20"/>
        </w:rPr>
        <w:t>Telha</w:t>
      </w:r>
      <w:r w:rsidRPr="0015132E">
        <w:rPr>
          <w:rFonts w:ascii="Verdana" w:hAnsi="Verdana"/>
          <w:sz w:val="20"/>
        </w:rPr>
        <w:t xml:space="preserve"> não pode deixar de participar, ativamente, das comemorações alusivas aos </w:t>
      </w:r>
      <w:r w:rsidR="000134FF" w:rsidRPr="0015132E">
        <w:rPr>
          <w:rFonts w:ascii="Verdana" w:hAnsi="Verdana"/>
          <w:sz w:val="20"/>
        </w:rPr>
        <w:t xml:space="preserve">festejos da </w:t>
      </w:r>
      <w:r w:rsidR="00D37222" w:rsidRPr="0015132E">
        <w:rPr>
          <w:rFonts w:ascii="Verdana" w:hAnsi="Verdana"/>
          <w:sz w:val="20"/>
        </w:rPr>
        <w:t>emancipação política</w:t>
      </w:r>
      <w:r w:rsidRPr="0015132E">
        <w:rPr>
          <w:rFonts w:ascii="Verdana" w:hAnsi="Verdana"/>
          <w:sz w:val="20"/>
        </w:rPr>
        <w:t>;</w:t>
      </w:r>
    </w:p>
    <w:p w14:paraId="1A7D7C01" w14:textId="77777777" w:rsidR="0009070B" w:rsidRPr="0015132E" w:rsidRDefault="0009070B" w:rsidP="0009070B">
      <w:pPr>
        <w:ind w:right="-142"/>
        <w:jc w:val="both"/>
        <w:rPr>
          <w:rFonts w:ascii="Verdana" w:hAnsi="Verdana"/>
          <w:sz w:val="20"/>
        </w:rPr>
      </w:pPr>
    </w:p>
    <w:p w14:paraId="6515C33F" w14:textId="4444B26B" w:rsidR="0009070B" w:rsidRPr="0015132E" w:rsidRDefault="0009070B" w:rsidP="0009070B">
      <w:pPr>
        <w:ind w:right="-142"/>
        <w:jc w:val="both"/>
        <w:rPr>
          <w:rFonts w:ascii="Verdana" w:hAnsi="Verdana"/>
          <w:sz w:val="20"/>
        </w:rPr>
      </w:pPr>
      <w:r w:rsidRPr="0015132E">
        <w:rPr>
          <w:rFonts w:ascii="Verdana" w:hAnsi="Verdana"/>
          <w:b/>
          <w:sz w:val="20"/>
        </w:rPr>
        <w:t>CONSIDERANDO</w:t>
      </w:r>
      <w:r w:rsidRPr="0015132E">
        <w:rPr>
          <w:rFonts w:ascii="Verdana" w:hAnsi="Verdana"/>
          <w:sz w:val="20"/>
        </w:rPr>
        <w:t xml:space="preserve">, que a realização desse evento será de responsabilidade deste município; </w:t>
      </w:r>
    </w:p>
    <w:p w14:paraId="0EF039EE" w14:textId="77777777" w:rsidR="0009070B" w:rsidRPr="0015132E" w:rsidRDefault="0009070B" w:rsidP="0009070B">
      <w:pPr>
        <w:ind w:right="-142"/>
        <w:jc w:val="both"/>
        <w:rPr>
          <w:rFonts w:ascii="Verdana" w:hAnsi="Verdana"/>
          <w:sz w:val="20"/>
        </w:rPr>
      </w:pPr>
    </w:p>
    <w:p w14:paraId="30EB2479" w14:textId="66873A9B" w:rsidR="0009070B" w:rsidRPr="0015132E" w:rsidRDefault="0009070B" w:rsidP="0009070B">
      <w:pPr>
        <w:ind w:right="-142"/>
        <w:jc w:val="both"/>
        <w:rPr>
          <w:rFonts w:ascii="Verdana" w:hAnsi="Verdana"/>
          <w:sz w:val="20"/>
        </w:rPr>
      </w:pPr>
      <w:r w:rsidRPr="0015132E">
        <w:rPr>
          <w:rFonts w:ascii="Verdana" w:hAnsi="Verdana"/>
          <w:b/>
          <w:sz w:val="20"/>
        </w:rPr>
        <w:lastRenderedPageBreak/>
        <w:t>CONSIDERANDO</w:t>
      </w:r>
      <w:r w:rsidRPr="0015132E">
        <w:rPr>
          <w:rFonts w:ascii="Verdana" w:hAnsi="Verdana"/>
          <w:sz w:val="20"/>
        </w:rPr>
        <w:t>, ainda, que a realização do evento, é de interesse público, fomentando a manutenção da cultura, bem como o turismo;</w:t>
      </w:r>
    </w:p>
    <w:p w14:paraId="347BA9B2" w14:textId="77777777" w:rsidR="00D767BA" w:rsidRPr="0015132E" w:rsidRDefault="00D767BA" w:rsidP="0009070B">
      <w:pPr>
        <w:ind w:right="-1"/>
        <w:jc w:val="both"/>
        <w:rPr>
          <w:rFonts w:ascii="Verdana" w:hAnsi="Verdana"/>
          <w:b/>
          <w:sz w:val="20"/>
        </w:rPr>
      </w:pPr>
    </w:p>
    <w:p w14:paraId="1856921C" w14:textId="52F5A304" w:rsidR="00EE1A84" w:rsidRPr="0015132E" w:rsidRDefault="00D767BA" w:rsidP="0009070B">
      <w:pPr>
        <w:ind w:right="-1"/>
        <w:jc w:val="both"/>
        <w:rPr>
          <w:rFonts w:ascii="Verdana" w:hAnsi="Verdana"/>
          <w:b/>
          <w:sz w:val="20"/>
        </w:rPr>
      </w:pPr>
      <w:r w:rsidRPr="0015132E">
        <w:rPr>
          <w:rFonts w:ascii="Verdana" w:hAnsi="Verdana"/>
          <w:b/>
          <w:sz w:val="20"/>
        </w:rPr>
        <w:t>4</w:t>
      </w:r>
      <w:r w:rsidR="00EE1A84" w:rsidRPr="0015132E">
        <w:rPr>
          <w:rFonts w:ascii="Verdana" w:hAnsi="Verdana"/>
          <w:b/>
          <w:sz w:val="20"/>
          <w:u w:val="single"/>
        </w:rPr>
        <w:t>.0 – CRONOGRAMA</w:t>
      </w:r>
    </w:p>
    <w:p w14:paraId="4C2FFF3B" w14:textId="19D80185" w:rsidR="00EE1A84" w:rsidRPr="0015132E" w:rsidRDefault="00EE1A84" w:rsidP="00B824F0">
      <w:pPr>
        <w:jc w:val="both"/>
        <w:rPr>
          <w:rFonts w:ascii="Verdana" w:hAnsi="Verdana"/>
          <w:b/>
          <w:sz w:val="20"/>
          <w:u w:val="single"/>
        </w:rPr>
      </w:pPr>
    </w:p>
    <w:p w14:paraId="0EBEFAF9" w14:textId="77777777" w:rsidR="006A6076" w:rsidRPr="0015132E" w:rsidRDefault="006A6076" w:rsidP="00B824F0">
      <w:pPr>
        <w:jc w:val="both"/>
        <w:rPr>
          <w:rFonts w:ascii="Verdana" w:hAnsi="Verdana"/>
          <w:b/>
          <w:sz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2276"/>
        <w:gridCol w:w="2140"/>
        <w:gridCol w:w="1621"/>
      </w:tblGrid>
      <w:tr w:rsidR="006A6076" w:rsidRPr="0015132E" w14:paraId="66208FFE" w14:textId="77777777" w:rsidTr="00653D31">
        <w:trPr>
          <w:jc w:val="center"/>
        </w:trPr>
        <w:tc>
          <w:tcPr>
            <w:tcW w:w="2118" w:type="dxa"/>
          </w:tcPr>
          <w:p w14:paraId="798BCFAF" w14:textId="77777777" w:rsidR="006A6076" w:rsidRPr="0015132E" w:rsidRDefault="006A6076" w:rsidP="00653D31">
            <w:pPr>
              <w:pStyle w:val="corpo"/>
              <w:spacing w:before="0" w:beforeAutospacing="0" w:after="0" w:afterAutospacing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132E"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276" w:type="dxa"/>
          </w:tcPr>
          <w:p w14:paraId="03AB67D6" w14:textId="77777777" w:rsidR="006A6076" w:rsidRPr="0015132E" w:rsidRDefault="006A6076" w:rsidP="00653D31">
            <w:pPr>
              <w:pStyle w:val="corpo"/>
              <w:spacing w:before="0" w:beforeAutospacing="0" w:after="0" w:afterAutospacing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132E">
              <w:rPr>
                <w:rFonts w:ascii="Verdana" w:hAnsi="Verdana"/>
                <w:b/>
                <w:sz w:val="20"/>
                <w:szCs w:val="20"/>
              </w:rPr>
              <w:t>APRESENTAÇÃO</w:t>
            </w:r>
          </w:p>
        </w:tc>
        <w:tc>
          <w:tcPr>
            <w:tcW w:w="2140" w:type="dxa"/>
          </w:tcPr>
          <w:p w14:paraId="61BB2893" w14:textId="77777777" w:rsidR="006A6076" w:rsidRPr="0015132E" w:rsidRDefault="006A6076" w:rsidP="00653D31">
            <w:pPr>
              <w:pStyle w:val="corpo"/>
              <w:spacing w:before="0" w:beforeAutospacing="0" w:after="0" w:afterAutospacing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132E">
              <w:rPr>
                <w:rFonts w:ascii="Verdana" w:hAnsi="Verdana"/>
                <w:b/>
                <w:sz w:val="20"/>
                <w:szCs w:val="20"/>
              </w:rPr>
              <w:t>DURAÇÃO</w:t>
            </w:r>
          </w:p>
        </w:tc>
        <w:tc>
          <w:tcPr>
            <w:tcW w:w="1621" w:type="dxa"/>
          </w:tcPr>
          <w:p w14:paraId="64107334" w14:textId="77777777" w:rsidR="006A6076" w:rsidRPr="0015132E" w:rsidRDefault="006A6076" w:rsidP="00653D31">
            <w:pPr>
              <w:pStyle w:val="corpo"/>
              <w:spacing w:before="0" w:beforeAutospacing="0" w:after="0" w:afterAutospacing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132E">
              <w:rPr>
                <w:rFonts w:ascii="Verdana" w:hAnsi="Verdana"/>
                <w:b/>
                <w:sz w:val="20"/>
                <w:szCs w:val="20"/>
              </w:rPr>
              <w:t>VALOR</w:t>
            </w:r>
          </w:p>
        </w:tc>
      </w:tr>
      <w:tr w:rsidR="00400CE5" w:rsidRPr="0015132E" w14:paraId="4DED83EB" w14:textId="77777777" w:rsidTr="00653D31">
        <w:trPr>
          <w:jc w:val="center"/>
        </w:trPr>
        <w:tc>
          <w:tcPr>
            <w:tcW w:w="2118" w:type="dxa"/>
          </w:tcPr>
          <w:p w14:paraId="5E36C48A" w14:textId="77777777" w:rsidR="000D082E" w:rsidRDefault="000D082E" w:rsidP="00400CE5">
            <w:pPr>
              <w:pStyle w:val="corpo"/>
              <w:spacing w:before="0" w:beforeAutospacing="0" w:after="0" w:afterAutospacing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A40F804" w14:textId="055DD043" w:rsidR="00400CE5" w:rsidRPr="00667454" w:rsidRDefault="00667454" w:rsidP="00400CE5">
            <w:pPr>
              <w:pStyle w:val="corpo"/>
              <w:spacing w:before="0" w:beforeAutospacing="0" w:after="0" w:afterAutospacing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67454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015E3D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  <w:r w:rsidR="00400CE5" w:rsidRPr="00667454">
              <w:rPr>
                <w:rFonts w:ascii="Verdana" w:hAnsi="Verdana"/>
                <w:b/>
                <w:bCs/>
                <w:sz w:val="20"/>
                <w:szCs w:val="20"/>
              </w:rPr>
              <w:t>.0</w:t>
            </w:r>
            <w:r w:rsidR="00015E3D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  <w:r w:rsidR="00400CE5" w:rsidRPr="00667454">
              <w:rPr>
                <w:rFonts w:ascii="Verdana" w:hAnsi="Verdana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2276" w:type="dxa"/>
          </w:tcPr>
          <w:p w14:paraId="797764C7" w14:textId="45A445BC" w:rsidR="00400CE5" w:rsidRPr="0015132E" w:rsidRDefault="00400CE5" w:rsidP="00400CE5">
            <w:pPr>
              <w:pStyle w:val="corpo"/>
              <w:spacing w:before="0" w:beforeAutospacing="0" w:after="0" w:afterAutospacing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78E9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SHOW ARTÍSTICO </w:t>
            </w:r>
            <w:r w:rsidRPr="000D082E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DA </w:t>
            </w:r>
            <w:r w:rsidR="00015E3D" w:rsidRPr="00015E3D">
              <w:rPr>
                <w:rFonts w:ascii="Verdana" w:hAnsi="Verdana" w:cs="Calibri"/>
                <w:b/>
                <w:bCs/>
                <w:sz w:val="20"/>
              </w:rPr>
              <w:t>BANDA</w:t>
            </w:r>
            <w:r w:rsidR="00015E3D" w:rsidRPr="00015E3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0015E3D" w:rsidRPr="00015E3D">
              <w:rPr>
                <w:rFonts w:ascii="Verdana" w:hAnsi="Verdana"/>
                <w:b/>
                <w:bCs/>
                <w:sz w:val="20"/>
                <w:szCs w:val="20"/>
              </w:rPr>
              <w:t>RAMON E RANDINHO</w:t>
            </w:r>
          </w:p>
        </w:tc>
        <w:tc>
          <w:tcPr>
            <w:tcW w:w="2140" w:type="dxa"/>
          </w:tcPr>
          <w:p w14:paraId="74621063" w14:textId="54355D7A" w:rsidR="00400CE5" w:rsidRPr="0015132E" w:rsidRDefault="00400CE5" w:rsidP="00400CE5">
            <w:pPr>
              <w:pStyle w:val="corpo"/>
              <w:jc w:val="center"/>
              <w:rPr>
                <w:rFonts w:ascii="Verdana" w:hAnsi="Verdana"/>
                <w:sz w:val="20"/>
                <w:szCs w:val="20"/>
              </w:rPr>
            </w:pPr>
            <w:r w:rsidRPr="00BF2D4D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DURAÇÃO DE </w:t>
            </w:r>
            <w:r w:rsidR="00015E3D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1</w:t>
            </w:r>
            <w:r w:rsidRPr="00BF2D4D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h</w:t>
            </w:r>
            <w:r w:rsidR="00015E3D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3</w:t>
            </w:r>
            <w:r w:rsidRPr="00BF2D4D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0min DE SHOW</w:t>
            </w:r>
          </w:p>
        </w:tc>
        <w:tc>
          <w:tcPr>
            <w:tcW w:w="1621" w:type="dxa"/>
          </w:tcPr>
          <w:p w14:paraId="14C7A980" w14:textId="77777777" w:rsidR="000D082E" w:rsidRDefault="000D082E" w:rsidP="00400CE5">
            <w:pPr>
              <w:pStyle w:val="corpo"/>
              <w:spacing w:before="0" w:beforeAutospacing="0" w:after="0" w:afterAutospacing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11BADF5" w14:textId="57ACFEEA" w:rsidR="00400CE5" w:rsidRPr="00667454" w:rsidRDefault="00667454" w:rsidP="00400CE5">
            <w:pPr>
              <w:pStyle w:val="corpo"/>
              <w:spacing w:before="0" w:beforeAutospacing="0" w:after="0" w:afterAutospacing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67454">
              <w:rPr>
                <w:rFonts w:ascii="Verdana" w:hAnsi="Verdana"/>
                <w:b/>
                <w:bCs/>
                <w:sz w:val="20"/>
                <w:szCs w:val="20"/>
              </w:rPr>
              <w:t>60</w:t>
            </w:r>
            <w:r w:rsidR="000D082E" w:rsidRPr="00667454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 w:rsidR="00400CE5" w:rsidRPr="00667454">
              <w:rPr>
                <w:rFonts w:ascii="Verdana" w:hAnsi="Verdana"/>
                <w:b/>
                <w:bCs/>
                <w:sz w:val="20"/>
                <w:szCs w:val="20"/>
              </w:rPr>
              <w:t>000</w:t>
            </w:r>
            <w:r w:rsidR="000D082E" w:rsidRPr="00667454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0400CE5" w:rsidRPr="00667454">
              <w:rPr>
                <w:rFonts w:ascii="Verdana" w:hAnsi="Verdana"/>
                <w:b/>
                <w:bCs/>
                <w:sz w:val="20"/>
                <w:szCs w:val="20"/>
              </w:rPr>
              <w:t>00</w:t>
            </w:r>
          </w:p>
        </w:tc>
      </w:tr>
      <w:tr w:rsidR="006A6076" w:rsidRPr="0015132E" w14:paraId="1D8C7D46" w14:textId="77777777" w:rsidTr="00653D31">
        <w:trPr>
          <w:jc w:val="center"/>
        </w:trPr>
        <w:tc>
          <w:tcPr>
            <w:tcW w:w="6534" w:type="dxa"/>
            <w:gridSpan w:val="3"/>
          </w:tcPr>
          <w:p w14:paraId="2BEAA836" w14:textId="77777777" w:rsidR="006A6076" w:rsidRPr="0015132E" w:rsidRDefault="006A6076" w:rsidP="00653D31">
            <w:pPr>
              <w:pStyle w:val="corpo"/>
              <w:spacing w:before="0" w:beforeAutospacing="0" w:after="0" w:afterAutospacing="0"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5132E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  <w:tc>
          <w:tcPr>
            <w:tcW w:w="1621" w:type="dxa"/>
          </w:tcPr>
          <w:p w14:paraId="6443F14A" w14:textId="15340BF9" w:rsidR="006A6076" w:rsidRPr="0015132E" w:rsidRDefault="00667454" w:rsidP="00653D31">
            <w:pPr>
              <w:pStyle w:val="corpo"/>
              <w:spacing w:before="0" w:beforeAutospacing="0" w:after="0" w:afterAutospacing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60</w:t>
            </w:r>
            <w:r w:rsidR="006A6076" w:rsidRPr="0015132E">
              <w:rPr>
                <w:rFonts w:ascii="Verdana" w:hAnsi="Verdana"/>
                <w:b/>
                <w:sz w:val="20"/>
                <w:szCs w:val="20"/>
              </w:rPr>
              <w:t>.000,00</w:t>
            </w:r>
          </w:p>
        </w:tc>
      </w:tr>
    </w:tbl>
    <w:p w14:paraId="273AE7B6" w14:textId="77777777" w:rsidR="006A6076" w:rsidRPr="0015132E" w:rsidRDefault="006A6076" w:rsidP="00B824F0">
      <w:pPr>
        <w:pStyle w:val="SemEspaamento"/>
        <w:rPr>
          <w:rFonts w:ascii="Verdana" w:hAnsi="Verdana"/>
          <w:sz w:val="20"/>
        </w:rPr>
      </w:pPr>
    </w:p>
    <w:p w14:paraId="674F7581" w14:textId="6F18D89D" w:rsidR="00B824F0" w:rsidRPr="0015132E" w:rsidRDefault="00EE1A84" w:rsidP="00B824F0">
      <w:pPr>
        <w:pStyle w:val="SemEspaamento"/>
        <w:rPr>
          <w:rFonts w:ascii="Verdana" w:hAnsi="Verdana"/>
          <w:b/>
          <w:sz w:val="20"/>
          <w:u w:val="single"/>
        </w:rPr>
      </w:pPr>
      <w:r w:rsidRPr="0015132E">
        <w:rPr>
          <w:rFonts w:ascii="Verdana" w:hAnsi="Verdana"/>
          <w:sz w:val="20"/>
        </w:rPr>
        <w:br/>
      </w:r>
      <w:r w:rsidR="00D767BA" w:rsidRPr="0015132E">
        <w:rPr>
          <w:rFonts w:ascii="Verdana" w:hAnsi="Verdana"/>
          <w:b/>
          <w:sz w:val="20"/>
          <w:u w:val="single"/>
        </w:rPr>
        <w:t>5</w:t>
      </w:r>
      <w:r w:rsidR="00B824F0" w:rsidRPr="0015132E">
        <w:rPr>
          <w:rFonts w:ascii="Verdana" w:hAnsi="Verdana"/>
          <w:b/>
          <w:sz w:val="20"/>
          <w:u w:val="single"/>
        </w:rPr>
        <w:t xml:space="preserve">.0- </w:t>
      </w:r>
      <w:r w:rsidRPr="0015132E">
        <w:rPr>
          <w:rFonts w:ascii="Verdana" w:hAnsi="Verdana"/>
          <w:b/>
          <w:sz w:val="20"/>
          <w:u w:val="single"/>
        </w:rPr>
        <w:t>RECURSOS ORÇAMENTÁRIOS E FONTES:</w:t>
      </w:r>
      <w:r w:rsidRPr="0015132E">
        <w:rPr>
          <w:rFonts w:ascii="Verdana" w:hAnsi="Verdana"/>
          <w:b/>
          <w:sz w:val="20"/>
          <w:u w:val="single"/>
        </w:rPr>
        <w:br/>
      </w:r>
    </w:p>
    <w:p w14:paraId="3B66ADDE" w14:textId="77777777" w:rsidR="00A04791" w:rsidRPr="0015132E" w:rsidRDefault="00A04791" w:rsidP="00A04791">
      <w:pPr>
        <w:rPr>
          <w:rFonts w:ascii="Verdana" w:hAnsi="Verdana"/>
          <w:bCs/>
          <w:sz w:val="20"/>
        </w:rPr>
      </w:pPr>
      <w:r w:rsidRPr="0015132E">
        <w:rPr>
          <w:rFonts w:ascii="Verdana" w:hAnsi="Verdana"/>
          <w:bCs/>
          <w:sz w:val="20"/>
        </w:rPr>
        <w:t xml:space="preserve">U.O: SECRETARIA MUNICIPAL DE TURISMO, ESPORTE E LAZER  </w:t>
      </w:r>
    </w:p>
    <w:p w14:paraId="6D28FADB" w14:textId="77777777" w:rsidR="00A04791" w:rsidRPr="0015132E" w:rsidRDefault="00A04791" w:rsidP="00A04791">
      <w:pPr>
        <w:rPr>
          <w:rFonts w:ascii="Verdana" w:hAnsi="Verdana"/>
          <w:bCs/>
          <w:sz w:val="20"/>
        </w:rPr>
      </w:pPr>
      <w:r w:rsidRPr="0015132E">
        <w:rPr>
          <w:rFonts w:ascii="Verdana" w:hAnsi="Verdana"/>
          <w:bCs/>
          <w:sz w:val="20"/>
        </w:rPr>
        <w:t xml:space="preserve">2051: ATIVIDADES CULTURAIS DESPORTO E LAZER </w:t>
      </w:r>
    </w:p>
    <w:p w14:paraId="582CA243" w14:textId="77777777" w:rsidR="00A04791" w:rsidRPr="0015132E" w:rsidRDefault="00A04791" w:rsidP="00A04791">
      <w:pPr>
        <w:rPr>
          <w:rFonts w:ascii="Verdana" w:hAnsi="Verdana"/>
          <w:bCs/>
          <w:sz w:val="20"/>
        </w:rPr>
      </w:pPr>
      <w:r w:rsidRPr="0015132E">
        <w:rPr>
          <w:rFonts w:ascii="Verdana" w:hAnsi="Verdana"/>
          <w:bCs/>
          <w:sz w:val="20"/>
        </w:rPr>
        <w:t>3390.39.00 – OUTROS SERVIÇOS DE TERCEIROS PESSOA JURÍDICA</w:t>
      </w:r>
    </w:p>
    <w:p w14:paraId="4359C42C" w14:textId="77777777" w:rsidR="00A04791" w:rsidRPr="0015132E" w:rsidRDefault="00A04791" w:rsidP="00A04791">
      <w:pPr>
        <w:pStyle w:val="Legenda"/>
        <w:spacing w:line="276" w:lineRule="auto"/>
        <w:ind w:left="0"/>
        <w:jc w:val="left"/>
        <w:rPr>
          <w:rFonts w:ascii="Verdana" w:hAnsi="Verdana"/>
          <w:b w:val="0"/>
          <w:bCs/>
          <w:sz w:val="20"/>
        </w:rPr>
      </w:pPr>
      <w:r w:rsidRPr="0015132E">
        <w:rPr>
          <w:rFonts w:ascii="Verdana" w:hAnsi="Verdana"/>
          <w:b w:val="0"/>
          <w:bCs/>
          <w:sz w:val="20"/>
        </w:rPr>
        <w:t>15000000 – FR PRÓPRIOS</w:t>
      </w:r>
    </w:p>
    <w:p w14:paraId="12E23152" w14:textId="77777777" w:rsidR="00B824F0" w:rsidRPr="0015132E" w:rsidRDefault="00B824F0" w:rsidP="00B824F0">
      <w:pPr>
        <w:jc w:val="both"/>
        <w:rPr>
          <w:rFonts w:ascii="Verdana" w:hAnsi="Verdana"/>
          <w:b/>
          <w:sz w:val="20"/>
        </w:rPr>
      </w:pPr>
    </w:p>
    <w:p w14:paraId="0A8AC2B3" w14:textId="7CA7C7F9" w:rsidR="00EE1A84" w:rsidRPr="0015132E" w:rsidRDefault="00D767BA" w:rsidP="00B824F0">
      <w:pPr>
        <w:jc w:val="both"/>
        <w:rPr>
          <w:rFonts w:ascii="Verdana" w:hAnsi="Verdana"/>
          <w:b/>
          <w:sz w:val="20"/>
          <w:u w:val="single"/>
        </w:rPr>
      </w:pPr>
      <w:r w:rsidRPr="0015132E">
        <w:rPr>
          <w:rFonts w:ascii="Verdana" w:hAnsi="Verdana"/>
          <w:b/>
          <w:sz w:val="20"/>
          <w:u w:val="single"/>
        </w:rPr>
        <w:t>6</w:t>
      </w:r>
      <w:r w:rsidR="00B824F0" w:rsidRPr="0015132E">
        <w:rPr>
          <w:rFonts w:ascii="Verdana" w:hAnsi="Verdana"/>
          <w:b/>
          <w:sz w:val="20"/>
          <w:u w:val="single"/>
        </w:rPr>
        <w:t>.0</w:t>
      </w:r>
      <w:r w:rsidR="00041197" w:rsidRPr="0015132E">
        <w:rPr>
          <w:rFonts w:ascii="Verdana" w:hAnsi="Verdana"/>
          <w:b/>
          <w:sz w:val="20"/>
          <w:u w:val="single"/>
        </w:rPr>
        <w:t>-</w:t>
      </w:r>
      <w:r w:rsidR="00B824F0" w:rsidRPr="0015132E">
        <w:rPr>
          <w:rFonts w:ascii="Verdana" w:hAnsi="Verdana"/>
          <w:b/>
          <w:sz w:val="20"/>
          <w:u w:val="single"/>
        </w:rPr>
        <w:t xml:space="preserve"> OBRIGAÇÃO DO CONTRATANTE/CONTRATADA:</w:t>
      </w:r>
    </w:p>
    <w:p w14:paraId="65732A9C" w14:textId="669B3D8B" w:rsidR="00C84905" w:rsidRDefault="00EE1A84" w:rsidP="00C84905">
      <w:pPr>
        <w:pStyle w:val="corpo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15132E">
        <w:rPr>
          <w:rFonts w:ascii="Verdana" w:hAnsi="Verdana"/>
          <w:b/>
          <w:sz w:val="20"/>
          <w:szCs w:val="20"/>
          <w:u w:val="single"/>
        </w:rPr>
        <w:br/>
      </w:r>
      <w:r w:rsidR="00C84905" w:rsidRPr="0015132E">
        <w:rPr>
          <w:rFonts w:ascii="Verdana" w:hAnsi="Verdana"/>
          <w:sz w:val="20"/>
          <w:szCs w:val="20"/>
        </w:rPr>
        <w:t>A Contratada, durante a vigência deste Contrato, compromete-se a:</w:t>
      </w:r>
    </w:p>
    <w:p w14:paraId="6C94FAD9" w14:textId="77777777" w:rsidR="00400CE5" w:rsidRPr="0015132E" w:rsidRDefault="00400CE5" w:rsidP="00C84905">
      <w:pPr>
        <w:pStyle w:val="corpo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14:paraId="0E368AE7" w14:textId="77777777" w:rsidR="00C84905" w:rsidRPr="0015132E" w:rsidRDefault="00C84905" w:rsidP="00C84905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  <w:color w:val="000000"/>
          <w:sz w:val="20"/>
        </w:rPr>
      </w:pPr>
      <w:r w:rsidRPr="0015132E">
        <w:rPr>
          <w:rFonts w:ascii="Verdana" w:hAnsi="Verdana"/>
          <w:sz w:val="20"/>
        </w:rPr>
        <w:t>Alocar todos os recursos necessários para se obter uma perfeita execução, de forma plena e satisfatória, sem ônus adicionais de qualquer natureza à Contratante</w:t>
      </w:r>
      <w:r w:rsidRPr="0015132E">
        <w:rPr>
          <w:rFonts w:ascii="Verdana" w:hAnsi="Verdana"/>
          <w:color w:val="000000"/>
          <w:sz w:val="20"/>
        </w:rPr>
        <w:t>;</w:t>
      </w:r>
    </w:p>
    <w:p w14:paraId="5D7B666E" w14:textId="77777777" w:rsidR="00C84905" w:rsidRPr="0015132E" w:rsidRDefault="00C84905" w:rsidP="00C84905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  <w:color w:val="000000"/>
          <w:sz w:val="20"/>
        </w:rPr>
      </w:pPr>
      <w:r w:rsidRPr="0015132E">
        <w:rPr>
          <w:rFonts w:ascii="Verdana" w:hAnsi="Verdana"/>
          <w:sz w:val="20"/>
        </w:rPr>
        <w:t>Responsabilizar-se por todas as despesas, obrigações e tributos decorrentes da execução do Contrato, inclusive as de natureza trabalhista, devendo, quando solicitado, fornecer à Contratante comprovante de quitação com os órgãos competentes</w:t>
      </w:r>
      <w:r w:rsidRPr="0015132E">
        <w:rPr>
          <w:rFonts w:ascii="Verdana" w:hAnsi="Verdana"/>
          <w:color w:val="000000"/>
          <w:sz w:val="20"/>
        </w:rPr>
        <w:t>;</w:t>
      </w:r>
    </w:p>
    <w:p w14:paraId="621571BC" w14:textId="2F0CF346" w:rsidR="00C84905" w:rsidRPr="0015132E" w:rsidRDefault="00C84905" w:rsidP="00C84905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  <w:color w:val="000000"/>
          <w:sz w:val="20"/>
        </w:rPr>
      </w:pPr>
      <w:r w:rsidRPr="0015132E">
        <w:rPr>
          <w:rFonts w:ascii="Verdana" w:hAnsi="Verdana"/>
          <w:sz w:val="20"/>
        </w:rPr>
        <w:t>Responsabilizar-se por eventuais multas, municipais, estaduais e federais, decorrentes de faltas por ela cometidas na execução do Contrato;</w:t>
      </w:r>
    </w:p>
    <w:p w14:paraId="1EDD88EB" w14:textId="57B3E071" w:rsidR="00DB64C5" w:rsidRPr="0015132E" w:rsidRDefault="00DB64C5" w:rsidP="00C84905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  <w:color w:val="000000"/>
          <w:sz w:val="20"/>
        </w:rPr>
      </w:pPr>
      <w:r w:rsidRPr="0015132E">
        <w:rPr>
          <w:rFonts w:ascii="Verdana" w:hAnsi="Verdana" w:cs="Calibri"/>
          <w:bCs/>
          <w:sz w:val="20"/>
        </w:rPr>
        <w:t>Pagamentos das taxas referentes ao ECAD e Contribuição Sindical são de responsabilidade da contratada.</w:t>
      </w:r>
    </w:p>
    <w:p w14:paraId="6BB92916" w14:textId="77777777" w:rsidR="00C84905" w:rsidRPr="0015132E" w:rsidRDefault="00C84905" w:rsidP="00C84905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  <w:sz w:val="20"/>
        </w:rPr>
      </w:pPr>
      <w:r w:rsidRPr="0015132E">
        <w:rPr>
          <w:rFonts w:ascii="Verdana" w:hAnsi="Verdana"/>
          <w:sz w:val="20"/>
        </w:rPr>
        <w:t>Responsabilizar-se pelos danos causados diretamente à Prefeitura ou a terceiros decorrentes de sua culpa ou dolo na execução do Contrato não excluindo ou reduzindo essa responsabilidade a fiscalização ou o acompanhamento pela Contratante.</w:t>
      </w:r>
    </w:p>
    <w:p w14:paraId="396A317F" w14:textId="77777777" w:rsidR="00C84905" w:rsidRPr="0015132E" w:rsidRDefault="00C84905" w:rsidP="00C84905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  <w:sz w:val="20"/>
        </w:rPr>
      </w:pPr>
      <w:r w:rsidRPr="0015132E">
        <w:rPr>
          <w:rFonts w:ascii="Verdana" w:hAnsi="Verdana"/>
          <w:sz w:val="20"/>
        </w:rPr>
        <w:t>Executar fielmente o objeto contratado e o prazo estipulado.</w:t>
      </w:r>
    </w:p>
    <w:p w14:paraId="39F99C65" w14:textId="77777777" w:rsidR="00C84905" w:rsidRPr="0015132E" w:rsidRDefault="00C84905" w:rsidP="00C84905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  <w:sz w:val="20"/>
        </w:rPr>
      </w:pPr>
      <w:r w:rsidRPr="0015132E">
        <w:rPr>
          <w:rFonts w:ascii="Verdana" w:hAnsi="Verdana"/>
          <w:sz w:val="20"/>
        </w:rPr>
        <w:t>Não transferir a outrem, no todo ou em parte, o Contrato firmado com a Contratante, sem prévia e expressa anuência.</w:t>
      </w:r>
    </w:p>
    <w:p w14:paraId="37F19E91" w14:textId="77777777" w:rsidR="00C84905" w:rsidRPr="0015132E" w:rsidRDefault="00C84905" w:rsidP="00C84905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  <w:sz w:val="20"/>
        </w:rPr>
      </w:pPr>
      <w:r w:rsidRPr="0015132E">
        <w:rPr>
          <w:rFonts w:ascii="Verdana" w:hAnsi="Verdana"/>
          <w:sz w:val="20"/>
        </w:rPr>
        <w:t>Não realizar associação com outrem, cessão ou transferência total ou parcial, bem como a fusão, cisão ou incorporação, sem prévia a expressa anuência do Contratante.</w:t>
      </w:r>
    </w:p>
    <w:p w14:paraId="4B5CEC47" w14:textId="77777777" w:rsidR="00C84905" w:rsidRPr="0015132E" w:rsidRDefault="00C84905" w:rsidP="00C84905">
      <w:pPr>
        <w:jc w:val="both"/>
        <w:rPr>
          <w:rFonts w:ascii="Verdana" w:hAnsi="Verdana"/>
          <w:sz w:val="20"/>
        </w:rPr>
      </w:pPr>
    </w:p>
    <w:p w14:paraId="46E14432" w14:textId="2A68529D" w:rsidR="00C84905" w:rsidRDefault="00C84905" w:rsidP="00C84905">
      <w:pPr>
        <w:pStyle w:val="corponico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15132E">
        <w:rPr>
          <w:rFonts w:ascii="Verdana" w:hAnsi="Verdana"/>
          <w:sz w:val="20"/>
          <w:szCs w:val="20"/>
        </w:rPr>
        <w:t>A Contratante, durante a vigência deste Contrato, compromete-se a:</w:t>
      </w:r>
    </w:p>
    <w:p w14:paraId="7F362D91" w14:textId="77777777" w:rsidR="00400CE5" w:rsidRPr="0015132E" w:rsidRDefault="00400CE5" w:rsidP="00C84905">
      <w:pPr>
        <w:pStyle w:val="corponico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14:paraId="4B021B4A" w14:textId="77777777" w:rsidR="00C84905" w:rsidRPr="0015132E" w:rsidRDefault="00C84905" w:rsidP="00C84905">
      <w:pPr>
        <w:pStyle w:val="corponico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15132E">
        <w:rPr>
          <w:rFonts w:ascii="Verdana" w:hAnsi="Verdana"/>
          <w:sz w:val="20"/>
          <w:szCs w:val="20"/>
        </w:rPr>
        <w:t>Efetuar o pagamento nas condições e preço pactuados.</w:t>
      </w:r>
    </w:p>
    <w:p w14:paraId="2ADDB9A7" w14:textId="77777777" w:rsidR="00C84905" w:rsidRPr="0015132E" w:rsidRDefault="00C84905" w:rsidP="00C84905">
      <w:pPr>
        <w:numPr>
          <w:ilvl w:val="0"/>
          <w:numId w:val="2"/>
        </w:numPr>
        <w:autoSpaceDE w:val="0"/>
        <w:autoSpaceDN w:val="0"/>
        <w:spacing w:line="276" w:lineRule="auto"/>
        <w:ind w:left="0" w:right="1" w:firstLine="0"/>
        <w:jc w:val="both"/>
        <w:rPr>
          <w:rFonts w:ascii="Verdana" w:hAnsi="Verdana"/>
          <w:bCs/>
          <w:sz w:val="20"/>
        </w:rPr>
      </w:pPr>
      <w:r w:rsidRPr="0015132E">
        <w:rPr>
          <w:rFonts w:ascii="Verdana" w:hAnsi="Verdana"/>
          <w:bCs/>
          <w:sz w:val="20"/>
        </w:rPr>
        <w:t>Proporcionar à CONTRATADA todas as condições necessárias ao pleno cumprimento das obrigações decorrentes do presente Contrato, consoante estabelece a Lei nº. 8.666/93;</w:t>
      </w:r>
    </w:p>
    <w:p w14:paraId="1728185B" w14:textId="77777777" w:rsidR="00C84905" w:rsidRPr="0015132E" w:rsidRDefault="00C84905" w:rsidP="00C84905">
      <w:pPr>
        <w:numPr>
          <w:ilvl w:val="0"/>
          <w:numId w:val="2"/>
        </w:numPr>
        <w:autoSpaceDE w:val="0"/>
        <w:autoSpaceDN w:val="0"/>
        <w:spacing w:line="276" w:lineRule="auto"/>
        <w:ind w:left="0" w:right="1" w:firstLine="0"/>
        <w:jc w:val="both"/>
        <w:rPr>
          <w:rFonts w:ascii="Verdana" w:hAnsi="Verdana"/>
          <w:bCs/>
          <w:sz w:val="20"/>
        </w:rPr>
      </w:pPr>
      <w:r w:rsidRPr="0015132E">
        <w:rPr>
          <w:rFonts w:ascii="Verdana" w:hAnsi="Verdana"/>
          <w:bCs/>
          <w:sz w:val="20"/>
        </w:rPr>
        <w:lastRenderedPageBreak/>
        <w:t>Designar um representante para acompanhar e fiscalizar a execução do presente Contrato, que deverá anotar em registro próprio, todas as ocorrências verificadas;</w:t>
      </w:r>
    </w:p>
    <w:p w14:paraId="783B28FB" w14:textId="77777777" w:rsidR="00C84905" w:rsidRPr="0015132E" w:rsidRDefault="00C84905" w:rsidP="00C84905">
      <w:pPr>
        <w:pStyle w:val="corponico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15132E">
        <w:rPr>
          <w:rFonts w:ascii="Verdana" w:hAnsi="Verdana"/>
          <w:bCs/>
          <w:sz w:val="20"/>
          <w:szCs w:val="20"/>
        </w:rPr>
        <w:t>Comunicar à CONTRATADA toda e qualquer ocorrência relacionada com a execução dos serviços, diligenciando nos casos que exigem providências preventivas e corretivas.</w:t>
      </w:r>
    </w:p>
    <w:p w14:paraId="10A021CB" w14:textId="77777777" w:rsidR="00C84905" w:rsidRPr="0015132E" w:rsidRDefault="00C84905" w:rsidP="00C84905">
      <w:pPr>
        <w:pStyle w:val="corponico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15132E">
        <w:rPr>
          <w:rFonts w:ascii="Verdana" w:hAnsi="Verdana"/>
          <w:sz w:val="20"/>
          <w:szCs w:val="20"/>
        </w:rPr>
        <w:t>Responsabilizar-se pela obtenção de Alvarás, Licenças ou quaisquer outros Termos de Autorização que se façam necessários à execução do Contrato.</w:t>
      </w:r>
    </w:p>
    <w:p w14:paraId="2DDC394A" w14:textId="0F7F0D01" w:rsidR="00EE1A84" w:rsidRPr="0015132E" w:rsidRDefault="00EE1A84" w:rsidP="00C84905">
      <w:pPr>
        <w:jc w:val="both"/>
        <w:rPr>
          <w:rFonts w:ascii="Verdana" w:hAnsi="Verdana"/>
          <w:b/>
          <w:sz w:val="20"/>
          <w:u w:val="single"/>
        </w:rPr>
      </w:pPr>
      <w:r w:rsidRPr="0015132E">
        <w:rPr>
          <w:rFonts w:ascii="Verdana" w:hAnsi="Verdana"/>
          <w:sz w:val="20"/>
        </w:rPr>
        <w:br/>
      </w:r>
      <w:r w:rsidR="00D767BA" w:rsidRPr="0015132E">
        <w:rPr>
          <w:rFonts w:ascii="Verdana" w:hAnsi="Verdana"/>
          <w:b/>
          <w:sz w:val="20"/>
          <w:u w:val="single"/>
        </w:rPr>
        <w:t>7</w:t>
      </w:r>
      <w:r w:rsidR="00041197" w:rsidRPr="0015132E">
        <w:rPr>
          <w:rFonts w:ascii="Verdana" w:hAnsi="Verdana"/>
          <w:b/>
          <w:sz w:val="20"/>
          <w:u w:val="single"/>
        </w:rPr>
        <w:t>.0</w:t>
      </w:r>
      <w:r w:rsidR="00B824F0" w:rsidRPr="0015132E">
        <w:rPr>
          <w:rFonts w:ascii="Verdana" w:hAnsi="Verdana"/>
          <w:b/>
          <w:sz w:val="20"/>
          <w:u w:val="single"/>
        </w:rPr>
        <w:t xml:space="preserve">- </w:t>
      </w:r>
      <w:r w:rsidRPr="0015132E">
        <w:rPr>
          <w:rFonts w:ascii="Verdana" w:hAnsi="Verdana"/>
          <w:b/>
          <w:sz w:val="20"/>
          <w:u w:val="single"/>
        </w:rPr>
        <w:t>Do Prazo para execução dos serviços:</w:t>
      </w:r>
    </w:p>
    <w:p w14:paraId="04C9E560" w14:textId="77777777" w:rsidR="00F46AC6" w:rsidRPr="0015132E" w:rsidRDefault="00F46AC6" w:rsidP="00B824F0">
      <w:pPr>
        <w:jc w:val="both"/>
        <w:rPr>
          <w:rFonts w:ascii="Verdana" w:hAnsi="Verdana"/>
          <w:b/>
          <w:sz w:val="20"/>
          <w:u w:val="single"/>
        </w:rPr>
      </w:pPr>
    </w:p>
    <w:p w14:paraId="748E87BF" w14:textId="5DB62483" w:rsidR="00EE1A84" w:rsidRPr="0015132E" w:rsidRDefault="00CB3147" w:rsidP="00B824F0">
      <w:pPr>
        <w:jc w:val="both"/>
        <w:rPr>
          <w:rFonts w:ascii="Verdana" w:hAnsi="Verdana"/>
          <w:b/>
          <w:sz w:val="20"/>
        </w:rPr>
      </w:pPr>
      <w:r w:rsidRPr="0015132E">
        <w:rPr>
          <w:rFonts w:ascii="Verdana" w:hAnsi="Verdana"/>
          <w:sz w:val="20"/>
        </w:rPr>
        <w:t>A CONTRATADA se compromete no dia, hora e local estabelecido neste Contrato, a levar todos os componentes que compõem o artista definido na clausula primeira a comparecer e participar do espetáculo promovido pelo CONTRATANTE para que este realize uma apresentação artística (show), com duração de aproximadamente uma hora e meia, de acordo com o repertório do artista</w:t>
      </w:r>
      <w:r w:rsidR="00B824F0" w:rsidRPr="0015132E">
        <w:rPr>
          <w:rFonts w:ascii="Verdana" w:hAnsi="Verdana"/>
          <w:sz w:val="20"/>
        </w:rPr>
        <w:t>.</w:t>
      </w:r>
    </w:p>
    <w:p w14:paraId="2FEFD15D" w14:textId="01FD22ED" w:rsidR="00630994" w:rsidRPr="0015132E" w:rsidRDefault="00EE1A84" w:rsidP="00630994">
      <w:pPr>
        <w:spacing w:line="360" w:lineRule="auto"/>
        <w:jc w:val="center"/>
        <w:rPr>
          <w:rFonts w:ascii="Verdana" w:hAnsi="Verdana"/>
          <w:sz w:val="20"/>
        </w:rPr>
      </w:pPr>
      <w:r w:rsidRPr="0015132E">
        <w:rPr>
          <w:rFonts w:ascii="Verdana" w:hAnsi="Verdana"/>
          <w:sz w:val="20"/>
        </w:rPr>
        <w:br/>
      </w:r>
      <w:r w:rsidR="00630994" w:rsidRPr="0015132E">
        <w:rPr>
          <w:rFonts w:ascii="Verdana" w:hAnsi="Verdana"/>
          <w:sz w:val="20"/>
        </w:rPr>
        <w:t xml:space="preserve">Telha/SE, </w:t>
      </w:r>
      <w:r w:rsidR="00015E3D">
        <w:rPr>
          <w:rFonts w:ascii="Verdana" w:hAnsi="Verdana"/>
          <w:sz w:val="20"/>
        </w:rPr>
        <w:t>05</w:t>
      </w:r>
      <w:r w:rsidR="007A6F7A" w:rsidRPr="0015132E">
        <w:rPr>
          <w:rFonts w:ascii="Verdana" w:hAnsi="Verdana"/>
          <w:sz w:val="20"/>
        </w:rPr>
        <w:t xml:space="preserve"> de </w:t>
      </w:r>
      <w:r w:rsidR="00015E3D">
        <w:rPr>
          <w:rFonts w:ascii="Verdana" w:hAnsi="Verdana"/>
          <w:sz w:val="20"/>
        </w:rPr>
        <w:t>julho</w:t>
      </w:r>
      <w:bookmarkStart w:id="1" w:name="_GoBack"/>
      <w:bookmarkEnd w:id="1"/>
      <w:r w:rsidR="007A6F7A" w:rsidRPr="0015132E">
        <w:rPr>
          <w:rFonts w:ascii="Verdana" w:hAnsi="Verdana"/>
          <w:sz w:val="20"/>
        </w:rPr>
        <w:t xml:space="preserve"> de 202</w:t>
      </w:r>
      <w:r w:rsidR="0015132E" w:rsidRPr="0015132E">
        <w:rPr>
          <w:rFonts w:ascii="Verdana" w:hAnsi="Verdana"/>
          <w:sz w:val="20"/>
        </w:rPr>
        <w:t>3</w:t>
      </w:r>
      <w:r w:rsidR="00630994" w:rsidRPr="0015132E">
        <w:rPr>
          <w:rFonts w:ascii="Verdana" w:hAnsi="Verdana"/>
          <w:sz w:val="20"/>
        </w:rPr>
        <w:t>.</w:t>
      </w:r>
    </w:p>
    <w:p w14:paraId="1E3FAC36" w14:textId="77777777" w:rsidR="00630994" w:rsidRPr="0015132E" w:rsidRDefault="00630994" w:rsidP="00630994">
      <w:pPr>
        <w:jc w:val="center"/>
        <w:rPr>
          <w:rFonts w:ascii="Verdana" w:hAnsi="Verdana"/>
          <w:bCs/>
          <w:color w:val="FF0000"/>
          <w:sz w:val="20"/>
        </w:rPr>
      </w:pPr>
    </w:p>
    <w:p w14:paraId="0BBE5BC7" w14:textId="253DF205" w:rsidR="00630994" w:rsidRPr="0015132E" w:rsidRDefault="00630994" w:rsidP="006309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0"/>
        </w:rPr>
      </w:pPr>
    </w:p>
    <w:p w14:paraId="547A8095" w14:textId="77777777" w:rsidR="00060734" w:rsidRPr="0015132E" w:rsidRDefault="00060734" w:rsidP="006309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0"/>
        </w:rPr>
      </w:pPr>
    </w:p>
    <w:p w14:paraId="20D391B3" w14:textId="77777777" w:rsidR="00630994" w:rsidRPr="0015132E" w:rsidRDefault="00630994" w:rsidP="00630994">
      <w:pPr>
        <w:jc w:val="center"/>
        <w:rPr>
          <w:rFonts w:ascii="Verdana" w:hAnsi="Verdana"/>
          <w:sz w:val="20"/>
        </w:rPr>
      </w:pPr>
      <w:r w:rsidRPr="0015132E">
        <w:rPr>
          <w:rFonts w:ascii="Verdana" w:hAnsi="Verdana"/>
          <w:sz w:val="20"/>
        </w:rPr>
        <w:t>Mario Cesar Andrade Dias</w:t>
      </w:r>
    </w:p>
    <w:p w14:paraId="6F89408A" w14:textId="77777777" w:rsidR="00630994" w:rsidRPr="0015132E" w:rsidRDefault="00630994" w:rsidP="00630994">
      <w:pPr>
        <w:jc w:val="center"/>
        <w:rPr>
          <w:rFonts w:ascii="Verdana" w:hAnsi="Verdana"/>
          <w:bCs/>
          <w:sz w:val="20"/>
        </w:rPr>
      </w:pPr>
      <w:r w:rsidRPr="0015132E">
        <w:rPr>
          <w:rFonts w:ascii="Verdana" w:hAnsi="Verdana"/>
          <w:bCs/>
          <w:sz w:val="20"/>
        </w:rPr>
        <w:t>Secretário Municipal de Turismo, Esporte e Lazer</w:t>
      </w:r>
    </w:p>
    <w:p w14:paraId="7F7DD707" w14:textId="77777777" w:rsidR="00630994" w:rsidRPr="0015132E" w:rsidRDefault="00630994" w:rsidP="00630994">
      <w:pPr>
        <w:rPr>
          <w:rFonts w:ascii="Verdana" w:hAnsi="Verdana"/>
          <w:sz w:val="20"/>
        </w:rPr>
      </w:pPr>
    </w:p>
    <w:p w14:paraId="00E886F4" w14:textId="19AF3323" w:rsidR="00523CA5" w:rsidRPr="0015132E" w:rsidRDefault="00523CA5" w:rsidP="00193067">
      <w:pPr>
        <w:pStyle w:val="Legenda"/>
        <w:rPr>
          <w:rFonts w:ascii="Verdana" w:hAnsi="Verdana"/>
          <w:sz w:val="20"/>
        </w:rPr>
      </w:pPr>
    </w:p>
    <w:sectPr w:rsidR="00523CA5" w:rsidRPr="0015132E" w:rsidSect="009D3FC0">
      <w:headerReference w:type="default" r:id="rId8"/>
      <w:footerReference w:type="default" r:id="rId9"/>
      <w:pgSz w:w="11906" w:h="16838"/>
      <w:pgMar w:top="1417" w:right="1133" w:bottom="993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56421" w14:textId="77777777" w:rsidR="00505347" w:rsidRDefault="00505347" w:rsidP="00FF156C">
      <w:r>
        <w:separator/>
      </w:r>
    </w:p>
  </w:endnote>
  <w:endnote w:type="continuationSeparator" w:id="0">
    <w:p w14:paraId="5A6D68E5" w14:textId="77777777" w:rsidR="00505347" w:rsidRDefault="00505347" w:rsidP="00FF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B509B" w14:textId="77777777" w:rsidR="009D3FC0" w:rsidRPr="009D3FC0" w:rsidRDefault="009D3FC0" w:rsidP="009D3FC0">
    <w:pPr>
      <w:pStyle w:val="SemEspaamento"/>
      <w:jc w:val="center"/>
      <w:rPr>
        <w:sz w:val="16"/>
        <w:szCs w:val="16"/>
      </w:rPr>
    </w:pPr>
    <w:r w:rsidRPr="009D3FC0">
      <w:rPr>
        <w:sz w:val="16"/>
        <w:szCs w:val="16"/>
      </w:rPr>
      <w:t>Rua  José Pereira da Silva nº 81 – Centro – Telha – Sergipe  Cep: 49910-000  Fone: 3364-1064</w:t>
    </w:r>
  </w:p>
  <w:p w14:paraId="1E304891" w14:textId="77777777" w:rsidR="009D3FC0" w:rsidRPr="009D3FC0" w:rsidRDefault="009D3FC0" w:rsidP="009D3FC0">
    <w:pPr>
      <w:pStyle w:val="SemEspaamento"/>
      <w:jc w:val="center"/>
      <w:rPr>
        <w:sz w:val="16"/>
        <w:szCs w:val="16"/>
      </w:rPr>
    </w:pPr>
    <w:r w:rsidRPr="009D3FC0">
      <w:rPr>
        <w:sz w:val="16"/>
        <w:szCs w:val="16"/>
      </w:rPr>
      <w:t>CNPJ: 13.118.591/0001-48 - E: mail: governomunicipaldetelha@gmail.com.br</w:t>
    </w:r>
  </w:p>
  <w:p w14:paraId="3D5C98A0" w14:textId="77777777" w:rsidR="009D3FC0" w:rsidRPr="009D3FC0" w:rsidRDefault="009D3FC0" w:rsidP="009D3FC0">
    <w:pPr>
      <w:pStyle w:val="SemEspaamento"/>
      <w:jc w:val="center"/>
      <w:rPr>
        <w:sz w:val="16"/>
        <w:szCs w:val="16"/>
      </w:rPr>
    </w:pPr>
  </w:p>
  <w:p w14:paraId="1D23A2AB" w14:textId="77777777" w:rsidR="00794AB0" w:rsidRPr="009D3FC0" w:rsidRDefault="00794AB0" w:rsidP="009D3FC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8D348" w14:textId="77777777" w:rsidR="00505347" w:rsidRDefault="00505347" w:rsidP="00FF156C">
      <w:r>
        <w:separator/>
      </w:r>
    </w:p>
  </w:footnote>
  <w:footnote w:type="continuationSeparator" w:id="0">
    <w:p w14:paraId="764DC2E1" w14:textId="77777777" w:rsidR="00505347" w:rsidRDefault="00505347" w:rsidP="00FF1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507DE" w14:textId="4CD17769" w:rsidR="00D17182" w:rsidRDefault="0015132E" w:rsidP="00D17182">
    <w:pPr>
      <w:pStyle w:val="Cabealho"/>
      <w:jc w:val="center"/>
    </w:pPr>
    <w:r>
      <w:rPr>
        <w:b/>
        <w:bCs/>
        <w:noProof/>
      </w:rPr>
      <w:drawing>
        <wp:anchor distT="0" distB="0" distL="114300" distR="114300" simplePos="0" relativeHeight="251657728" behindDoc="0" locked="0" layoutInCell="1" allowOverlap="1" wp14:anchorId="124CDC87" wp14:editId="5F39F7F6">
          <wp:simplePos x="0" y="0"/>
          <wp:positionH relativeFrom="column">
            <wp:posOffset>4868625</wp:posOffset>
          </wp:positionH>
          <wp:positionV relativeFrom="paragraph">
            <wp:posOffset>-93099</wp:posOffset>
          </wp:positionV>
          <wp:extent cx="1049020" cy="1073150"/>
          <wp:effectExtent l="38100" t="38100" r="17780" b="317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182">
      <w:rPr>
        <w:noProof/>
      </w:rPr>
      <w:drawing>
        <wp:anchor distT="0" distB="0" distL="114300" distR="114300" simplePos="0" relativeHeight="251656704" behindDoc="1" locked="0" layoutInCell="1" allowOverlap="1" wp14:anchorId="2193F75A" wp14:editId="3E5C747D">
          <wp:simplePos x="0" y="0"/>
          <wp:positionH relativeFrom="column">
            <wp:posOffset>2438400</wp:posOffset>
          </wp:positionH>
          <wp:positionV relativeFrom="paragraph">
            <wp:posOffset>-135255</wp:posOffset>
          </wp:positionV>
          <wp:extent cx="1058545" cy="952500"/>
          <wp:effectExtent l="0" t="0" r="0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BB720" w14:textId="3FC03388" w:rsidR="00D17182" w:rsidRDefault="00D17182" w:rsidP="00D17182">
    <w:pPr>
      <w:pStyle w:val="Cabealho"/>
      <w:jc w:val="center"/>
    </w:pPr>
  </w:p>
  <w:p w14:paraId="10FD1A8C" w14:textId="006C10E9" w:rsidR="00D17182" w:rsidRPr="00D17182" w:rsidRDefault="00D17182" w:rsidP="0015132E">
    <w:pPr>
      <w:pStyle w:val="Cabealho"/>
      <w:jc w:val="right"/>
      <w:rPr>
        <w:b/>
        <w:bCs/>
      </w:rPr>
    </w:pPr>
  </w:p>
  <w:p w14:paraId="58F0311E" w14:textId="5D03EB47" w:rsidR="00D17182" w:rsidRDefault="00D17182" w:rsidP="00D17182">
    <w:pPr>
      <w:pStyle w:val="Cabealho"/>
      <w:jc w:val="center"/>
    </w:pPr>
  </w:p>
  <w:p w14:paraId="119937F3" w14:textId="77777777" w:rsidR="00D17182" w:rsidRDefault="00D17182" w:rsidP="00D17182">
    <w:pPr>
      <w:pStyle w:val="Cabealho"/>
      <w:jc w:val="center"/>
    </w:pPr>
  </w:p>
  <w:p w14:paraId="3E0415E8" w14:textId="77777777" w:rsidR="00D17182" w:rsidRPr="0015132E" w:rsidRDefault="00D17182" w:rsidP="00D17182">
    <w:pPr>
      <w:pStyle w:val="Cabealho"/>
      <w:tabs>
        <w:tab w:val="clear" w:pos="4252"/>
        <w:tab w:val="center" w:pos="0"/>
      </w:tabs>
      <w:jc w:val="center"/>
      <w:rPr>
        <w:rFonts w:ascii="Verdana" w:hAnsi="Verdana"/>
        <w:b/>
        <w:bCs/>
        <w:sz w:val="28"/>
        <w:szCs w:val="28"/>
      </w:rPr>
    </w:pPr>
    <w:r w:rsidRPr="0015132E">
      <w:rPr>
        <w:rFonts w:ascii="Verdana" w:hAnsi="Verdana"/>
        <w:b/>
        <w:bCs/>
        <w:sz w:val="28"/>
        <w:szCs w:val="28"/>
      </w:rPr>
      <w:t>ESTADO DE SERGIPE</w:t>
    </w:r>
  </w:p>
  <w:p w14:paraId="3DC93AB3" w14:textId="77777777" w:rsidR="00D17182" w:rsidRPr="0015132E" w:rsidRDefault="00D17182" w:rsidP="00D17182">
    <w:pPr>
      <w:pStyle w:val="Cabealho"/>
      <w:tabs>
        <w:tab w:val="clear" w:pos="4252"/>
        <w:tab w:val="center" w:pos="0"/>
      </w:tabs>
      <w:jc w:val="center"/>
      <w:rPr>
        <w:rFonts w:ascii="Verdana" w:hAnsi="Verdana"/>
        <w:b/>
        <w:bCs/>
        <w:sz w:val="28"/>
        <w:szCs w:val="28"/>
      </w:rPr>
    </w:pPr>
    <w:r w:rsidRPr="0015132E">
      <w:rPr>
        <w:rFonts w:ascii="Verdana" w:hAnsi="Verdana"/>
        <w:b/>
        <w:bCs/>
        <w:sz w:val="28"/>
        <w:szCs w:val="28"/>
      </w:rPr>
      <w:t>PREFEITURA MUNICIPAL DE TELHA</w:t>
    </w:r>
  </w:p>
  <w:p w14:paraId="03BF551C" w14:textId="6D43AFCC" w:rsidR="00794AB0" w:rsidRPr="00D17182" w:rsidRDefault="0015132E" w:rsidP="00D17182">
    <w:pPr>
      <w:pStyle w:val="Cabealho"/>
      <w:jc w:val="center"/>
    </w:pPr>
    <w: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B60"/>
    <w:multiLevelType w:val="hybridMultilevel"/>
    <w:tmpl w:val="DE448F72"/>
    <w:lvl w:ilvl="0" w:tplc="B3CAF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22F460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FD79B6"/>
    <w:multiLevelType w:val="hybridMultilevel"/>
    <w:tmpl w:val="1CDCA2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56C"/>
    <w:rsid w:val="00004AB2"/>
    <w:rsid w:val="00005CAC"/>
    <w:rsid w:val="00006874"/>
    <w:rsid w:val="000134FF"/>
    <w:rsid w:val="00013A5D"/>
    <w:rsid w:val="00015E3D"/>
    <w:rsid w:val="00026448"/>
    <w:rsid w:val="00037A4D"/>
    <w:rsid w:val="00041197"/>
    <w:rsid w:val="00060734"/>
    <w:rsid w:val="0006474E"/>
    <w:rsid w:val="00084429"/>
    <w:rsid w:val="0009070B"/>
    <w:rsid w:val="000954A2"/>
    <w:rsid w:val="000A2FC3"/>
    <w:rsid w:val="000D082E"/>
    <w:rsid w:val="000E5385"/>
    <w:rsid w:val="000E5B8E"/>
    <w:rsid w:val="001101DF"/>
    <w:rsid w:val="001109F0"/>
    <w:rsid w:val="00111D0E"/>
    <w:rsid w:val="00124555"/>
    <w:rsid w:val="001247DA"/>
    <w:rsid w:val="001317D0"/>
    <w:rsid w:val="00142A41"/>
    <w:rsid w:val="00144DA9"/>
    <w:rsid w:val="00146A48"/>
    <w:rsid w:val="0015132E"/>
    <w:rsid w:val="00162E06"/>
    <w:rsid w:val="00165DEA"/>
    <w:rsid w:val="0018387A"/>
    <w:rsid w:val="00184E3B"/>
    <w:rsid w:val="0019183A"/>
    <w:rsid w:val="00193067"/>
    <w:rsid w:val="001954E6"/>
    <w:rsid w:val="001963E8"/>
    <w:rsid w:val="001D6C5F"/>
    <w:rsid w:val="001E6E8E"/>
    <w:rsid w:val="001F3C79"/>
    <w:rsid w:val="001F4260"/>
    <w:rsid w:val="001F6ED0"/>
    <w:rsid w:val="001F76BA"/>
    <w:rsid w:val="00200AF7"/>
    <w:rsid w:val="0020775D"/>
    <w:rsid w:val="00211139"/>
    <w:rsid w:val="00217CFE"/>
    <w:rsid w:val="00230487"/>
    <w:rsid w:val="002522CE"/>
    <w:rsid w:val="002546C4"/>
    <w:rsid w:val="002601E6"/>
    <w:rsid w:val="00293ECA"/>
    <w:rsid w:val="00294FFF"/>
    <w:rsid w:val="002A3E1A"/>
    <w:rsid w:val="002B00C8"/>
    <w:rsid w:val="002B4D8B"/>
    <w:rsid w:val="002B6491"/>
    <w:rsid w:val="002D36B2"/>
    <w:rsid w:val="002E6F96"/>
    <w:rsid w:val="002F189C"/>
    <w:rsid w:val="002F6E0C"/>
    <w:rsid w:val="00304223"/>
    <w:rsid w:val="003051F5"/>
    <w:rsid w:val="00313A6B"/>
    <w:rsid w:val="0031457D"/>
    <w:rsid w:val="00314E18"/>
    <w:rsid w:val="00321908"/>
    <w:rsid w:val="00344A62"/>
    <w:rsid w:val="0035460A"/>
    <w:rsid w:val="00364627"/>
    <w:rsid w:val="00365FE5"/>
    <w:rsid w:val="00373D82"/>
    <w:rsid w:val="00374B07"/>
    <w:rsid w:val="00377799"/>
    <w:rsid w:val="00387193"/>
    <w:rsid w:val="003C32EA"/>
    <w:rsid w:val="003C6FB8"/>
    <w:rsid w:val="003E70D3"/>
    <w:rsid w:val="003F22ED"/>
    <w:rsid w:val="003F63EC"/>
    <w:rsid w:val="00400CE5"/>
    <w:rsid w:val="00427F7B"/>
    <w:rsid w:val="0043564B"/>
    <w:rsid w:val="0044005D"/>
    <w:rsid w:val="00442968"/>
    <w:rsid w:val="0046550F"/>
    <w:rsid w:val="00466582"/>
    <w:rsid w:val="004729AE"/>
    <w:rsid w:val="004739C9"/>
    <w:rsid w:val="00476185"/>
    <w:rsid w:val="00485511"/>
    <w:rsid w:val="00485745"/>
    <w:rsid w:val="00485FA1"/>
    <w:rsid w:val="0049271F"/>
    <w:rsid w:val="00496156"/>
    <w:rsid w:val="004A67D1"/>
    <w:rsid w:val="004D7ECE"/>
    <w:rsid w:val="004F4F97"/>
    <w:rsid w:val="004F588B"/>
    <w:rsid w:val="00505347"/>
    <w:rsid w:val="005217A2"/>
    <w:rsid w:val="00523CA5"/>
    <w:rsid w:val="0053084A"/>
    <w:rsid w:val="00533C70"/>
    <w:rsid w:val="00540A93"/>
    <w:rsid w:val="00576A23"/>
    <w:rsid w:val="00581CC7"/>
    <w:rsid w:val="00583FE5"/>
    <w:rsid w:val="005842CE"/>
    <w:rsid w:val="00584B6A"/>
    <w:rsid w:val="005A0EC1"/>
    <w:rsid w:val="005B0A55"/>
    <w:rsid w:val="005B5EF6"/>
    <w:rsid w:val="005E0720"/>
    <w:rsid w:val="005E2711"/>
    <w:rsid w:val="006060CC"/>
    <w:rsid w:val="006160FC"/>
    <w:rsid w:val="00630994"/>
    <w:rsid w:val="006326B9"/>
    <w:rsid w:val="00632B72"/>
    <w:rsid w:val="0063381A"/>
    <w:rsid w:val="006467DD"/>
    <w:rsid w:val="00650C16"/>
    <w:rsid w:val="00655137"/>
    <w:rsid w:val="0065683D"/>
    <w:rsid w:val="00657414"/>
    <w:rsid w:val="006611AE"/>
    <w:rsid w:val="00664320"/>
    <w:rsid w:val="00667454"/>
    <w:rsid w:val="006A6076"/>
    <w:rsid w:val="006B5DD3"/>
    <w:rsid w:val="006B75C9"/>
    <w:rsid w:val="006B7BC8"/>
    <w:rsid w:val="006D1C04"/>
    <w:rsid w:val="007069FC"/>
    <w:rsid w:val="00716DD5"/>
    <w:rsid w:val="00723EC2"/>
    <w:rsid w:val="00727399"/>
    <w:rsid w:val="007317C2"/>
    <w:rsid w:val="00744862"/>
    <w:rsid w:val="00766692"/>
    <w:rsid w:val="0078782E"/>
    <w:rsid w:val="00794AB0"/>
    <w:rsid w:val="007A2504"/>
    <w:rsid w:val="007A6F7A"/>
    <w:rsid w:val="007C1B94"/>
    <w:rsid w:val="0081744D"/>
    <w:rsid w:val="00821BCD"/>
    <w:rsid w:val="00832FC3"/>
    <w:rsid w:val="00832FF6"/>
    <w:rsid w:val="00856AD9"/>
    <w:rsid w:val="00864576"/>
    <w:rsid w:val="008702F9"/>
    <w:rsid w:val="0088729B"/>
    <w:rsid w:val="008A2181"/>
    <w:rsid w:val="008C0896"/>
    <w:rsid w:val="008C597C"/>
    <w:rsid w:val="008D7644"/>
    <w:rsid w:val="008E1DB0"/>
    <w:rsid w:val="0090688F"/>
    <w:rsid w:val="00914BEE"/>
    <w:rsid w:val="0094763C"/>
    <w:rsid w:val="00954CAE"/>
    <w:rsid w:val="00963336"/>
    <w:rsid w:val="0097419F"/>
    <w:rsid w:val="00986FA9"/>
    <w:rsid w:val="009953CA"/>
    <w:rsid w:val="009B407F"/>
    <w:rsid w:val="009B4D82"/>
    <w:rsid w:val="009C0A92"/>
    <w:rsid w:val="009D3FC0"/>
    <w:rsid w:val="009E09B5"/>
    <w:rsid w:val="009E14B9"/>
    <w:rsid w:val="00A01304"/>
    <w:rsid w:val="00A0307A"/>
    <w:rsid w:val="00A04791"/>
    <w:rsid w:val="00A15907"/>
    <w:rsid w:val="00A20741"/>
    <w:rsid w:val="00A220FD"/>
    <w:rsid w:val="00A35CE6"/>
    <w:rsid w:val="00A40660"/>
    <w:rsid w:val="00A411C4"/>
    <w:rsid w:val="00A41836"/>
    <w:rsid w:val="00A43154"/>
    <w:rsid w:val="00A4336C"/>
    <w:rsid w:val="00A53E7C"/>
    <w:rsid w:val="00A56370"/>
    <w:rsid w:val="00A5649A"/>
    <w:rsid w:val="00A8389D"/>
    <w:rsid w:val="00AB5E02"/>
    <w:rsid w:val="00AC5252"/>
    <w:rsid w:val="00AC6F7F"/>
    <w:rsid w:val="00AE509D"/>
    <w:rsid w:val="00AF2348"/>
    <w:rsid w:val="00B01F31"/>
    <w:rsid w:val="00B14339"/>
    <w:rsid w:val="00B14E12"/>
    <w:rsid w:val="00B2506B"/>
    <w:rsid w:val="00B262DC"/>
    <w:rsid w:val="00B46C73"/>
    <w:rsid w:val="00B5584E"/>
    <w:rsid w:val="00B61134"/>
    <w:rsid w:val="00B824F0"/>
    <w:rsid w:val="00B8522F"/>
    <w:rsid w:val="00B85D75"/>
    <w:rsid w:val="00B9569A"/>
    <w:rsid w:val="00BB2C47"/>
    <w:rsid w:val="00BD0A8C"/>
    <w:rsid w:val="00BD3822"/>
    <w:rsid w:val="00BD7D66"/>
    <w:rsid w:val="00C17B3D"/>
    <w:rsid w:val="00C269F2"/>
    <w:rsid w:val="00C3305F"/>
    <w:rsid w:val="00C337D4"/>
    <w:rsid w:val="00C36B54"/>
    <w:rsid w:val="00C462F8"/>
    <w:rsid w:val="00C741A4"/>
    <w:rsid w:val="00C84905"/>
    <w:rsid w:val="00C9371D"/>
    <w:rsid w:val="00CA13C4"/>
    <w:rsid w:val="00CA569D"/>
    <w:rsid w:val="00CB3147"/>
    <w:rsid w:val="00CB728B"/>
    <w:rsid w:val="00CC0DA5"/>
    <w:rsid w:val="00CC5A05"/>
    <w:rsid w:val="00CF0210"/>
    <w:rsid w:val="00CF1535"/>
    <w:rsid w:val="00CF44F1"/>
    <w:rsid w:val="00CF5E8A"/>
    <w:rsid w:val="00D05BD7"/>
    <w:rsid w:val="00D0695E"/>
    <w:rsid w:val="00D17182"/>
    <w:rsid w:val="00D2335A"/>
    <w:rsid w:val="00D26E9E"/>
    <w:rsid w:val="00D35188"/>
    <w:rsid w:val="00D37222"/>
    <w:rsid w:val="00D441AB"/>
    <w:rsid w:val="00D5204F"/>
    <w:rsid w:val="00D66F4D"/>
    <w:rsid w:val="00D752DF"/>
    <w:rsid w:val="00D767BA"/>
    <w:rsid w:val="00D828DA"/>
    <w:rsid w:val="00D84C8F"/>
    <w:rsid w:val="00DA2744"/>
    <w:rsid w:val="00DA2767"/>
    <w:rsid w:val="00DA6982"/>
    <w:rsid w:val="00DA7F66"/>
    <w:rsid w:val="00DB1B50"/>
    <w:rsid w:val="00DB64C5"/>
    <w:rsid w:val="00DC61A5"/>
    <w:rsid w:val="00DC69E4"/>
    <w:rsid w:val="00DD1294"/>
    <w:rsid w:val="00DD15B6"/>
    <w:rsid w:val="00DD3D93"/>
    <w:rsid w:val="00DE08CB"/>
    <w:rsid w:val="00E20428"/>
    <w:rsid w:val="00E226FF"/>
    <w:rsid w:val="00E279DA"/>
    <w:rsid w:val="00E43FBB"/>
    <w:rsid w:val="00E50271"/>
    <w:rsid w:val="00E72637"/>
    <w:rsid w:val="00E74583"/>
    <w:rsid w:val="00EA6833"/>
    <w:rsid w:val="00EC47E6"/>
    <w:rsid w:val="00EC7BFF"/>
    <w:rsid w:val="00EE1A84"/>
    <w:rsid w:val="00EF1EA9"/>
    <w:rsid w:val="00F04A3C"/>
    <w:rsid w:val="00F12FC2"/>
    <w:rsid w:val="00F151D3"/>
    <w:rsid w:val="00F15C32"/>
    <w:rsid w:val="00F20C93"/>
    <w:rsid w:val="00F22C7A"/>
    <w:rsid w:val="00F24B59"/>
    <w:rsid w:val="00F27332"/>
    <w:rsid w:val="00F33748"/>
    <w:rsid w:val="00F45340"/>
    <w:rsid w:val="00F46AC6"/>
    <w:rsid w:val="00F56886"/>
    <w:rsid w:val="00F6042D"/>
    <w:rsid w:val="00F92525"/>
    <w:rsid w:val="00FB5684"/>
    <w:rsid w:val="00FC000D"/>
    <w:rsid w:val="00FC029D"/>
    <w:rsid w:val="00FF156C"/>
    <w:rsid w:val="00FF4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EB107"/>
  <w15:docId w15:val="{C20194A6-D68B-445C-8081-0A71A5FE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5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C61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FF156C"/>
    <w:pPr>
      <w:keepNext/>
      <w:jc w:val="center"/>
      <w:outlineLvl w:val="1"/>
    </w:pPr>
    <w:rPr>
      <w:b/>
      <w:i/>
      <w:sz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3C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F156C"/>
    <w:rPr>
      <w:rFonts w:ascii="Times New Roman" w:eastAsia="Times New Roman" w:hAnsi="Times New Roman" w:cs="Times New Roman"/>
      <w:b/>
      <w:i/>
      <w:szCs w:val="20"/>
      <w:lang w:eastAsia="pt-BR"/>
    </w:rPr>
  </w:style>
  <w:style w:type="paragraph" w:styleId="Ttulo">
    <w:name w:val="Title"/>
    <w:basedOn w:val="Normal"/>
    <w:link w:val="TtuloChar"/>
    <w:qFormat/>
    <w:rsid w:val="00FF156C"/>
    <w:pPr>
      <w:jc w:val="center"/>
    </w:pPr>
    <w:rPr>
      <w:b/>
      <w:sz w:val="40"/>
      <w:u w:val="single"/>
    </w:rPr>
  </w:style>
  <w:style w:type="character" w:customStyle="1" w:styleId="TtuloChar">
    <w:name w:val="Título Char"/>
    <w:basedOn w:val="Fontepargpadro"/>
    <w:link w:val="Ttulo"/>
    <w:rsid w:val="00FF156C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customStyle="1" w:styleId="corpo">
    <w:name w:val="corpo"/>
    <w:basedOn w:val="Normal"/>
    <w:rsid w:val="00FF156C"/>
    <w:pPr>
      <w:spacing w:before="100" w:beforeAutospacing="1" w:after="100" w:afterAutospacing="1"/>
    </w:pPr>
    <w:rPr>
      <w:szCs w:val="24"/>
    </w:rPr>
  </w:style>
  <w:style w:type="paragraph" w:styleId="Cabealho">
    <w:name w:val="header"/>
    <w:aliases w:val="hd,he,Cabeçalho superior,encabezado"/>
    <w:basedOn w:val="Normal"/>
    <w:link w:val="CabealhoChar"/>
    <w:unhideWhenUsed/>
    <w:qFormat/>
    <w:rsid w:val="00FF15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 superior Char,encabezado Char"/>
    <w:basedOn w:val="Fontepargpadro"/>
    <w:link w:val="Cabealho"/>
    <w:qFormat/>
    <w:rsid w:val="00FF15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FF15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FF15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4534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226FF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C9371D"/>
    <w:pPr>
      <w:suppressAutoHyphens/>
      <w:ind w:left="840" w:firstLine="2040"/>
      <w:jc w:val="both"/>
    </w:pPr>
    <w:rPr>
      <w:rFonts w:ascii="Arial" w:hAnsi="Arial" w:cs="Tahoma"/>
      <w:lang w:eastAsia="ar-SA"/>
    </w:rPr>
  </w:style>
  <w:style w:type="paragraph" w:styleId="SemEspaamento">
    <w:name w:val="No Spacing"/>
    <w:uiPriority w:val="1"/>
    <w:qFormat/>
    <w:rsid w:val="00EE1A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3CA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C6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Legenda">
    <w:name w:val="caption"/>
    <w:basedOn w:val="Normal"/>
    <w:next w:val="Normal"/>
    <w:qFormat/>
    <w:rsid w:val="00A04791"/>
    <w:pPr>
      <w:widowControl w:val="0"/>
      <w:ind w:left="-709"/>
      <w:jc w:val="center"/>
    </w:pPr>
    <w:rPr>
      <w:b/>
      <w:snapToGrid w:val="0"/>
      <w:sz w:val="22"/>
    </w:rPr>
  </w:style>
  <w:style w:type="paragraph" w:customStyle="1" w:styleId="corponico">
    <w:name w:val="corponico"/>
    <w:basedOn w:val="Normal"/>
    <w:rsid w:val="00C8490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109F6-E90B-441B-8FD4-89143F6C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772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li03</dc:creator>
  <cp:lastModifiedBy> </cp:lastModifiedBy>
  <cp:revision>159</cp:revision>
  <cp:lastPrinted>2022-07-18T17:44:00Z</cp:lastPrinted>
  <dcterms:created xsi:type="dcterms:W3CDTF">2013-01-22T11:14:00Z</dcterms:created>
  <dcterms:modified xsi:type="dcterms:W3CDTF">2023-07-09T01:47:00Z</dcterms:modified>
</cp:coreProperties>
</file>