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8FFF" w14:textId="77777777" w:rsidR="004508E9" w:rsidRDefault="004508E9" w:rsidP="002A431B">
      <w:pPr>
        <w:widowControl w:val="0"/>
        <w:spacing w:after="0"/>
        <w:jc w:val="center"/>
        <w:rPr>
          <w:rFonts w:ascii="Verdana" w:hAnsi="Verdana" w:cs="Arial"/>
          <w:b/>
          <w:sz w:val="24"/>
          <w:szCs w:val="24"/>
          <w:u w:val="single"/>
        </w:rPr>
      </w:pPr>
    </w:p>
    <w:p w14:paraId="2509DDB7" w14:textId="77777777" w:rsidR="002A431B" w:rsidRPr="004508E9" w:rsidRDefault="002A431B" w:rsidP="002A431B">
      <w:pPr>
        <w:widowControl w:val="0"/>
        <w:spacing w:after="0"/>
        <w:jc w:val="center"/>
        <w:rPr>
          <w:rFonts w:ascii="Verdana" w:hAnsi="Verdana" w:cs="Arial"/>
          <w:b/>
          <w:sz w:val="24"/>
          <w:szCs w:val="24"/>
          <w:u w:val="single"/>
        </w:rPr>
      </w:pPr>
      <w:r w:rsidRPr="004508E9">
        <w:rPr>
          <w:rFonts w:ascii="Verdana" w:hAnsi="Verdana" w:cs="Arial"/>
          <w:b/>
          <w:sz w:val="24"/>
          <w:szCs w:val="24"/>
          <w:u w:val="single"/>
        </w:rPr>
        <w:t>TERMO DE ADJUDICAÇÃO / HOMOLOGAÇÃO</w:t>
      </w:r>
    </w:p>
    <w:p w14:paraId="068B722D" w14:textId="77777777" w:rsidR="002A431B" w:rsidRPr="00521006" w:rsidRDefault="002A431B" w:rsidP="002A431B">
      <w:pPr>
        <w:widowControl w:val="0"/>
        <w:spacing w:after="0"/>
        <w:jc w:val="center"/>
        <w:rPr>
          <w:rFonts w:ascii="Verdana" w:hAnsi="Verdana" w:cs="Arial"/>
          <w:b/>
          <w:sz w:val="20"/>
          <w:szCs w:val="20"/>
          <w:u w:val="single"/>
        </w:rPr>
      </w:pPr>
    </w:p>
    <w:p w14:paraId="2EA7E0C5" w14:textId="77777777" w:rsidR="002A431B" w:rsidRDefault="002A431B" w:rsidP="002A431B">
      <w:pPr>
        <w:widowControl w:val="0"/>
        <w:spacing w:after="0"/>
        <w:jc w:val="center"/>
        <w:rPr>
          <w:rFonts w:ascii="Verdana" w:hAnsi="Verdana" w:cs="Arial"/>
          <w:b/>
          <w:sz w:val="20"/>
          <w:szCs w:val="20"/>
          <w:u w:val="single"/>
        </w:rPr>
      </w:pPr>
    </w:p>
    <w:p w14:paraId="7966B6C9" w14:textId="77777777" w:rsidR="004508E9" w:rsidRDefault="004508E9" w:rsidP="002A431B">
      <w:pPr>
        <w:widowControl w:val="0"/>
        <w:spacing w:after="0"/>
        <w:jc w:val="center"/>
        <w:rPr>
          <w:rFonts w:ascii="Verdana" w:hAnsi="Verdana" w:cs="Arial"/>
          <w:b/>
          <w:sz w:val="20"/>
          <w:szCs w:val="20"/>
          <w:u w:val="single"/>
        </w:rPr>
      </w:pPr>
    </w:p>
    <w:p w14:paraId="747F3953" w14:textId="77777777" w:rsidR="002A431B" w:rsidRPr="00521006" w:rsidRDefault="002A431B" w:rsidP="002A431B">
      <w:pPr>
        <w:widowControl w:val="0"/>
        <w:spacing w:after="0"/>
        <w:jc w:val="center"/>
        <w:rPr>
          <w:rFonts w:ascii="Verdana" w:hAnsi="Verdana" w:cs="Arial"/>
          <w:b/>
          <w:sz w:val="20"/>
          <w:szCs w:val="20"/>
          <w:u w:val="single"/>
        </w:rPr>
      </w:pPr>
    </w:p>
    <w:p w14:paraId="4FC70C2E" w14:textId="77777777" w:rsidR="002A431B" w:rsidRPr="00521006" w:rsidRDefault="002A431B" w:rsidP="002A431B">
      <w:pPr>
        <w:widowControl w:val="0"/>
        <w:spacing w:after="0"/>
        <w:ind w:firstLine="2127"/>
        <w:jc w:val="both"/>
        <w:rPr>
          <w:rFonts w:ascii="Verdana" w:hAnsi="Verdana" w:cs="Arial"/>
          <w:sz w:val="20"/>
          <w:szCs w:val="20"/>
        </w:rPr>
      </w:pPr>
      <w:r w:rsidRPr="00BB1841">
        <w:rPr>
          <w:rFonts w:ascii="Verdana" w:hAnsi="Verdana" w:cs="Arial"/>
          <w:b/>
          <w:sz w:val="20"/>
          <w:szCs w:val="20"/>
        </w:rPr>
        <w:t>O</w:t>
      </w:r>
      <w:r w:rsidRPr="00521006">
        <w:rPr>
          <w:rFonts w:ascii="Verdana" w:hAnsi="Verdana" w:cs="Arial"/>
          <w:sz w:val="20"/>
          <w:szCs w:val="20"/>
        </w:rPr>
        <w:t xml:space="preserve"> </w:t>
      </w:r>
      <w:r w:rsidRPr="00521006">
        <w:rPr>
          <w:rFonts w:ascii="Verdana" w:hAnsi="Verdana" w:cs="Arial"/>
          <w:b/>
          <w:sz w:val="20"/>
          <w:szCs w:val="20"/>
        </w:rPr>
        <w:t xml:space="preserve">PROCESSO DE DISPENSSA DE </w:t>
      </w:r>
      <w:r w:rsidR="004508E9" w:rsidRPr="00521006">
        <w:rPr>
          <w:rFonts w:ascii="Verdana" w:hAnsi="Verdana" w:cs="Arial"/>
          <w:b/>
          <w:sz w:val="20"/>
          <w:szCs w:val="20"/>
        </w:rPr>
        <w:t>LICITAÇÃO</w:t>
      </w:r>
      <w:r w:rsidR="004508E9" w:rsidRPr="00521006">
        <w:rPr>
          <w:rFonts w:ascii="Verdana" w:hAnsi="Verdana" w:cs="Arial"/>
          <w:sz w:val="20"/>
          <w:szCs w:val="20"/>
        </w:rPr>
        <w:t>, objetivou</w:t>
      </w:r>
      <w:r w:rsidRPr="00521006">
        <w:rPr>
          <w:rFonts w:ascii="Verdana" w:hAnsi="Verdana" w:cs="Arial"/>
          <w:sz w:val="20"/>
          <w:szCs w:val="20"/>
        </w:rPr>
        <w:t xml:space="preserve"> </w:t>
      </w:r>
      <w:r w:rsidR="00EC74DE">
        <w:rPr>
          <w:rFonts w:ascii="Verdana" w:hAnsi="Verdana" w:cs="Arial"/>
          <w:sz w:val="20"/>
          <w:szCs w:val="20"/>
        </w:rPr>
        <w:t>o</w:t>
      </w:r>
      <w:r w:rsidRPr="00521006">
        <w:rPr>
          <w:rFonts w:ascii="Verdana" w:hAnsi="Verdana" w:cs="Arial"/>
          <w:sz w:val="20"/>
          <w:szCs w:val="20"/>
        </w:rPr>
        <w:t xml:space="preserve"> </w:t>
      </w:r>
      <w:r w:rsidR="00EC74DE">
        <w:rPr>
          <w:rFonts w:ascii="Verdana" w:hAnsi="Verdana"/>
          <w:b/>
          <w:sz w:val="20"/>
        </w:rPr>
        <w:t>FORNRCIMENTO DE GAS DE COZINHA (GLP) EM BOTIJÃO DE 13 KG PARA ATENDER AS NECESSIDADES DAS ESCOLAS NA UTILIZAÇÃO DO PREPARO DE MERENDA ESCOLAR PARA OS ALUNOS DA REDE MUNICIPAL DE ENSINO</w:t>
      </w:r>
      <w:r w:rsidRPr="00521006">
        <w:rPr>
          <w:rFonts w:ascii="Verdana" w:hAnsi="Verdana" w:cs="Arial"/>
          <w:sz w:val="20"/>
          <w:szCs w:val="20"/>
        </w:rPr>
        <w:t>. Foi em toda a sua tramitação atendida pela legislação pertinente, consoante o Parecer Jurídico da Assessoria do Município.</w:t>
      </w:r>
    </w:p>
    <w:p w14:paraId="222B1143" w14:textId="77777777" w:rsidR="002A431B" w:rsidRPr="00521006" w:rsidRDefault="002A431B" w:rsidP="002A431B">
      <w:pPr>
        <w:widowControl w:val="0"/>
        <w:spacing w:after="0"/>
        <w:ind w:firstLine="2127"/>
        <w:jc w:val="both"/>
        <w:rPr>
          <w:rFonts w:ascii="Verdana" w:hAnsi="Verdana" w:cs="Arial"/>
          <w:sz w:val="20"/>
          <w:szCs w:val="20"/>
        </w:rPr>
      </w:pPr>
    </w:p>
    <w:p w14:paraId="6941F4EE" w14:textId="77777777" w:rsidR="002A431B" w:rsidRPr="00521006" w:rsidRDefault="002A431B" w:rsidP="002A431B">
      <w:pPr>
        <w:widowControl w:val="0"/>
        <w:spacing w:after="0"/>
        <w:ind w:firstLine="2127"/>
        <w:jc w:val="both"/>
        <w:rPr>
          <w:rFonts w:ascii="Verdana" w:hAnsi="Verdana" w:cs="Arial"/>
          <w:sz w:val="20"/>
          <w:szCs w:val="20"/>
        </w:rPr>
      </w:pPr>
      <w:r w:rsidRPr="00521006">
        <w:rPr>
          <w:rFonts w:ascii="Verdana" w:hAnsi="Verdana" w:cs="Arial"/>
          <w:sz w:val="20"/>
          <w:szCs w:val="20"/>
        </w:rPr>
        <w:t xml:space="preserve">Desse modo satisfazendo à Lei e ao Mérito, </w:t>
      </w:r>
      <w:r w:rsidRPr="00521006">
        <w:rPr>
          <w:rFonts w:ascii="Verdana" w:hAnsi="Verdana" w:cs="Arial"/>
          <w:b/>
          <w:sz w:val="20"/>
          <w:szCs w:val="20"/>
        </w:rPr>
        <w:t>ADJUDICO E HOMOLOGO</w:t>
      </w:r>
      <w:r w:rsidRPr="00521006">
        <w:rPr>
          <w:rFonts w:ascii="Verdana" w:hAnsi="Verdana" w:cs="Arial"/>
          <w:sz w:val="20"/>
          <w:szCs w:val="20"/>
        </w:rPr>
        <w:t>, em nome d</w:t>
      </w:r>
      <w:r w:rsidR="00EC74DE">
        <w:rPr>
          <w:rFonts w:ascii="Verdana" w:hAnsi="Verdana" w:cs="Arial"/>
          <w:sz w:val="20"/>
          <w:szCs w:val="20"/>
        </w:rPr>
        <w:t>a empresa</w:t>
      </w:r>
      <w:r w:rsidRPr="00521006">
        <w:rPr>
          <w:rFonts w:ascii="Verdana" w:hAnsi="Verdana" w:cs="Arial"/>
          <w:sz w:val="20"/>
          <w:szCs w:val="20"/>
        </w:rPr>
        <w:t xml:space="preserve"> </w:t>
      </w:r>
      <w:r w:rsidR="00EC74DE" w:rsidRPr="00EC74DE">
        <w:rPr>
          <w:rFonts w:ascii="Verdana" w:hAnsi="Verdana" w:cs="Arial"/>
          <w:b/>
          <w:snapToGrid w:val="0"/>
          <w:sz w:val="20"/>
          <w:szCs w:val="20"/>
        </w:rPr>
        <w:t>MARINA GAS LTDA</w:t>
      </w:r>
      <w:r w:rsidRPr="00521006">
        <w:rPr>
          <w:rFonts w:ascii="Verdana" w:hAnsi="Verdana" w:cs="Arial"/>
          <w:sz w:val="20"/>
          <w:szCs w:val="20"/>
        </w:rPr>
        <w:t>, nos termos da subscrita pela Comissão de Licitação.</w:t>
      </w:r>
    </w:p>
    <w:p w14:paraId="225E3424" w14:textId="77777777" w:rsidR="002A431B" w:rsidRPr="00521006" w:rsidRDefault="002A431B" w:rsidP="002A431B">
      <w:pPr>
        <w:widowControl w:val="0"/>
        <w:spacing w:after="0"/>
        <w:ind w:firstLine="2127"/>
        <w:jc w:val="both"/>
        <w:rPr>
          <w:rFonts w:ascii="Verdana" w:hAnsi="Verdana" w:cs="Arial"/>
          <w:sz w:val="20"/>
          <w:szCs w:val="20"/>
        </w:rPr>
      </w:pPr>
    </w:p>
    <w:p w14:paraId="13030F37" w14:textId="77777777" w:rsidR="002A431B" w:rsidRPr="00521006" w:rsidRDefault="002A431B" w:rsidP="002A431B">
      <w:pPr>
        <w:widowControl w:val="0"/>
        <w:spacing w:after="0"/>
        <w:ind w:firstLine="2127"/>
        <w:rPr>
          <w:rFonts w:ascii="Verdana" w:hAnsi="Verdana" w:cs="Arial"/>
          <w:sz w:val="20"/>
          <w:szCs w:val="20"/>
        </w:rPr>
      </w:pPr>
    </w:p>
    <w:p w14:paraId="776B650D" w14:textId="0439AD3A" w:rsidR="002A431B" w:rsidRPr="00521006" w:rsidRDefault="002A431B" w:rsidP="002A431B">
      <w:pPr>
        <w:widowControl w:val="0"/>
        <w:spacing w:after="0"/>
        <w:ind w:firstLine="2127"/>
        <w:rPr>
          <w:rFonts w:ascii="Verdana" w:hAnsi="Verdana" w:cs="Arial"/>
          <w:sz w:val="20"/>
          <w:szCs w:val="20"/>
        </w:rPr>
      </w:pPr>
      <w:r w:rsidRPr="00521006">
        <w:rPr>
          <w:rFonts w:ascii="Verdana" w:hAnsi="Verdana" w:cs="Arial"/>
          <w:sz w:val="20"/>
          <w:szCs w:val="20"/>
        </w:rPr>
        <w:t xml:space="preserve">     Telha/Se, </w:t>
      </w:r>
      <w:r w:rsidR="004E0DA9">
        <w:rPr>
          <w:rFonts w:ascii="Verdana" w:hAnsi="Verdana"/>
          <w:sz w:val="20"/>
          <w:szCs w:val="20"/>
        </w:rPr>
        <w:t>0</w:t>
      </w:r>
      <w:r w:rsidR="00EC74DE">
        <w:rPr>
          <w:rFonts w:ascii="Verdana" w:hAnsi="Verdana"/>
          <w:sz w:val="20"/>
          <w:szCs w:val="20"/>
        </w:rPr>
        <w:t>4</w:t>
      </w:r>
      <w:r w:rsidR="004E0DA9" w:rsidRPr="004253F7">
        <w:rPr>
          <w:rFonts w:ascii="Verdana" w:hAnsi="Verdana"/>
          <w:sz w:val="20"/>
          <w:szCs w:val="20"/>
        </w:rPr>
        <w:t xml:space="preserve"> de </w:t>
      </w:r>
      <w:r w:rsidR="007D1211">
        <w:rPr>
          <w:rFonts w:ascii="Verdana" w:hAnsi="Verdana"/>
          <w:sz w:val="20"/>
          <w:szCs w:val="20"/>
        </w:rPr>
        <w:t>janeiro</w:t>
      </w:r>
      <w:r w:rsidR="004E0DA9" w:rsidRPr="004253F7">
        <w:rPr>
          <w:rFonts w:ascii="Verdana" w:hAnsi="Verdana"/>
          <w:sz w:val="20"/>
          <w:szCs w:val="20"/>
        </w:rPr>
        <w:t xml:space="preserve"> de 20</w:t>
      </w:r>
      <w:r w:rsidR="004E0DA9">
        <w:rPr>
          <w:rFonts w:ascii="Verdana" w:hAnsi="Verdana"/>
          <w:sz w:val="20"/>
          <w:szCs w:val="20"/>
        </w:rPr>
        <w:t>2</w:t>
      </w:r>
      <w:r w:rsidR="00FE49CB">
        <w:rPr>
          <w:rFonts w:ascii="Verdana" w:hAnsi="Verdana"/>
          <w:sz w:val="20"/>
          <w:szCs w:val="20"/>
        </w:rPr>
        <w:t>3</w:t>
      </w:r>
      <w:r w:rsidRPr="00521006">
        <w:rPr>
          <w:rFonts w:ascii="Verdana" w:hAnsi="Verdana" w:cs="Arial"/>
          <w:sz w:val="20"/>
          <w:szCs w:val="20"/>
        </w:rPr>
        <w:t>.</w:t>
      </w:r>
    </w:p>
    <w:p w14:paraId="6E10AD23" w14:textId="77777777" w:rsidR="002A431B" w:rsidRPr="00521006" w:rsidRDefault="002A431B" w:rsidP="002A431B">
      <w:pPr>
        <w:widowControl w:val="0"/>
        <w:spacing w:after="0"/>
        <w:ind w:firstLine="2127"/>
        <w:rPr>
          <w:rFonts w:ascii="Verdana" w:hAnsi="Verdana" w:cs="Arial"/>
          <w:sz w:val="20"/>
          <w:szCs w:val="20"/>
        </w:rPr>
      </w:pPr>
    </w:p>
    <w:p w14:paraId="10CF1D04" w14:textId="77777777" w:rsidR="002A431B" w:rsidRPr="00521006" w:rsidRDefault="002A431B" w:rsidP="002A431B">
      <w:pPr>
        <w:widowControl w:val="0"/>
        <w:spacing w:after="0"/>
        <w:ind w:firstLine="2127"/>
        <w:rPr>
          <w:rFonts w:ascii="Verdana" w:hAnsi="Verdana" w:cs="Arial"/>
          <w:sz w:val="20"/>
          <w:szCs w:val="20"/>
        </w:rPr>
      </w:pPr>
    </w:p>
    <w:p w14:paraId="7498DB52" w14:textId="77777777" w:rsidR="002A431B" w:rsidRDefault="002A431B" w:rsidP="002A431B">
      <w:pPr>
        <w:widowControl w:val="0"/>
        <w:spacing w:after="0"/>
        <w:ind w:firstLine="2127"/>
        <w:rPr>
          <w:rFonts w:ascii="Verdana" w:hAnsi="Verdana" w:cs="Arial"/>
          <w:sz w:val="20"/>
          <w:szCs w:val="20"/>
        </w:rPr>
      </w:pPr>
    </w:p>
    <w:p w14:paraId="2722D3D3" w14:textId="77777777" w:rsidR="00A74F90" w:rsidRPr="00521006" w:rsidRDefault="00A74F90" w:rsidP="002A431B">
      <w:pPr>
        <w:widowControl w:val="0"/>
        <w:spacing w:after="0"/>
        <w:ind w:firstLine="2127"/>
        <w:rPr>
          <w:rFonts w:ascii="Verdana" w:hAnsi="Verdana" w:cs="Arial"/>
          <w:sz w:val="20"/>
          <w:szCs w:val="20"/>
        </w:rPr>
      </w:pPr>
    </w:p>
    <w:p w14:paraId="7E250304" w14:textId="77777777" w:rsidR="002A431B" w:rsidRPr="00521006" w:rsidRDefault="002A431B" w:rsidP="002A431B">
      <w:pPr>
        <w:widowControl w:val="0"/>
        <w:spacing w:after="0"/>
        <w:ind w:firstLine="2127"/>
        <w:rPr>
          <w:rFonts w:ascii="Verdana" w:hAnsi="Verdana" w:cs="Arial"/>
          <w:sz w:val="20"/>
          <w:szCs w:val="20"/>
        </w:rPr>
      </w:pPr>
      <w:r w:rsidRPr="00521006">
        <w:rPr>
          <w:rFonts w:ascii="Verdana" w:hAnsi="Verdana" w:cs="Arial"/>
          <w:sz w:val="20"/>
          <w:szCs w:val="20"/>
        </w:rPr>
        <w:t xml:space="preserve">   </w:t>
      </w:r>
      <w:r w:rsidR="00275670">
        <w:rPr>
          <w:rFonts w:ascii="Verdana" w:hAnsi="Verdana" w:cs="Arial"/>
          <w:sz w:val="20"/>
          <w:szCs w:val="20"/>
        </w:rPr>
        <w:t xml:space="preserve">      </w:t>
      </w:r>
      <w:r w:rsidRPr="00521006">
        <w:rPr>
          <w:rFonts w:ascii="Verdana" w:hAnsi="Verdana" w:cs="Arial"/>
          <w:sz w:val="20"/>
          <w:szCs w:val="20"/>
        </w:rPr>
        <w:t xml:space="preserve">  __________________________</w:t>
      </w:r>
    </w:p>
    <w:p w14:paraId="6CF1A796" w14:textId="77777777" w:rsidR="002A431B" w:rsidRPr="00521006" w:rsidRDefault="002A431B" w:rsidP="002A431B">
      <w:pPr>
        <w:widowControl w:val="0"/>
        <w:spacing w:after="0"/>
        <w:jc w:val="center"/>
        <w:rPr>
          <w:rFonts w:ascii="Verdana" w:hAnsi="Verdana" w:cs="Arial"/>
          <w:b/>
          <w:sz w:val="20"/>
          <w:szCs w:val="20"/>
        </w:rPr>
      </w:pPr>
      <w:r w:rsidRPr="00521006">
        <w:rPr>
          <w:rFonts w:ascii="Verdana" w:hAnsi="Verdana" w:cs="Arial"/>
          <w:b/>
          <w:sz w:val="20"/>
          <w:szCs w:val="20"/>
        </w:rPr>
        <w:t>FLÁVIO FRE</w:t>
      </w:r>
      <w:bookmarkStart w:id="0" w:name="_GoBack"/>
      <w:bookmarkEnd w:id="0"/>
      <w:r w:rsidRPr="00521006">
        <w:rPr>
          <w:rFonts w:ascii="Verdana" w:hAnsi="Verdana" w:cs="Arial"/>
          <w:b/>
          <w:sz w:val="20"/>
          <w:szCs w:val="20"/>
        </w:rPr>
        <w:t>IRE DIAS</w:t>
      </w:r>
    </w:p>
    <w:p w14:paraId="0DB71E81" w14:textId="77777777" w:rsidR="002A431B" w:rsidRPr="00521006" w:rsidRDefault="002A431B" w:rsidP="002A431B">
      <w:pPr>
        <w:widowControl w:val="0"/>
        <w:spacing w:after="0"/>
        <w:jc w:val="center"/>
        <w:rPr>
          <w:rFonts w:ascii="Verdana" w:hAnsi="Verdana" w:cs="Arial"/>
          <w:b/>
          <w:sz w:val="20"/>
          <w:szCs w:val="20"/>
        </w:rPr>
      </w:pPr>
      <w:r w:rsidRPr="00521006">
        <w:rPr>
          <w:rFonts w:ascii="Verdana" w:hAnsi="Verdana" w:cs="Arial"/>
          <w:b/>
          <w:sz w:val="20"/>
          <w:szCs w:val="20"/>
        </w:rPr>
        <w:t>Prefeito Municipal de Telha</w:t>
      </w:r>
    </w:p>
    <w:p w14:paraId="4519FBD3" w14:textId="77777777" w:rsidR="002A431B" w:rsidRPr="00521006" w:rsidRDefault="002A431B" w:rsidP="002A431B">
      <w:pPr>
        <w:widowControl w:val="0"/>
        <w:spacing w:after="0"/>
        <w:jc w:val="center"/>
        <w:rPr>
          <w:rFonts w:ascii="Verdana" w:hAnsi="Verdana" w:cs="Arial"/>
          <w:b/>
          <w:sz w:val="20"/>
          <w:szCs w:val="20"/>
        </w:rPr>
      </w:pPr>
    </w:p>
    <w:p w14:paraId="10DEBA00" w14:textId="77777777" w:rsidR="002A431B" w:rsidRPr="00521006" w:rsidRDefault="002A431B" w:rsidP="002A431B">
      <w:pPr>
        <w:widowControl w:val="0"/>
        <w:spacing w:after="0"/>
        <w:jc w:val="center"/>
        <w:rPr>
          <w:rFonts w:ascii="Verdana" w:hAnsi="Verdana" w:cs="Arial"/>
          <w:b/>
          <w:sz w:val="20"/>
          <w:szCs w:val="20"/>
        </w:rPr>
      </w:pPr>
    </w:p>
    <w:p w14:paraId="4B925E80" w14:textId="77777777" w:rsidR="002A431B" w:rsidRPr="00521006" w:rsidRDefault="002A431B" w:rsidP="002A431B">
      <w:pPr>
        <w:widowControl w:val="0"/>
        <w:spacing w:after="0"/>
        <w:jc w:val="center"/>
        <w:rPr>
          <w:rFonts w:ascii="Verdana" w:hAnsi="Verdana" w:cs="Arial"/>
          <w:b/>
          <w:sz w:val="20"/>
          <w:szCs w:val="20"/>
        </w:rPr>
      </w:pPr>
    </w:p>
    <w:p w14:paraId="49403FCC" w14:textId="77777777" w:rsidR="002A431B" w:rsidRPr="00521006" w:rsidRDefault="002A431B" w:rsidP="002A431B">
      <w:pPr>
        <w:widowControl w:val="0"/>
        <w:spacing w:after="0"/>
        <w:jc w:val="center"/>
        <w:rPr>
          <w:rFonts w:ascii="Verdana" w:hAnsi="Verdana" w:cs="Arial"/>
          <w:b/>
          <w:sz w:val="20"/>
          <w:szCs w:val="20"/>
        </w:rPr>
      </w:pPr>
    </w:p>
    <w:p w14:paraId="40DC5325" w14:textId="77777777" w:rsidR="002A431B" w:rsidRPr="00521006" w:rsidRDefault="002A431B" w:rsidP="002A431B">
      <w:pPr>
        <w:widowControl w:val="0"/>
        <w:spacing w:after="0"/>
        <w:jc w:val="center"/>
        <w:rPr>
          <w:rFonts w:ascii="Verdana" w:hAnsi="Verdana" w:cs="Arial"/>
          <w:b/>
          <w:sz w:val="20"/>
          <w:szCs w:val="20"/>
        </w:rPr>
      </w:pPr>
    </w:p>
    <w:p w14:paraId="5F6E8AB5" w14:textId="77777777" w:rsidR="002A431B" w:rsidRPr="00521006" w:rsidRDefault="002A431B" w:rsidP="002A431B">
      <w:pPr>
        <w:widowControl w:val="0"/>
        <w:spacing w:after="0"/>
        <w:jc w:val="center"/>
        <w:rPr>
          <w:rFonts w:ascii="Verdana" w:hAnsi="Verdana" w:cs="Arial"/>
          <w:b/>
          <w:sz w:val="20"/>
          <w:szCs w:val="20"/>
        </w:rPr>
      </w:pPr>
    </w:p>
    <w:p w14:paraId="2ECC1A8C" w14:textId="77777777" w:rsidR="002A431B" w:rsidRPr="00521006" w:rsidRDefault="002A431B" w:rsidP="002A431B">
      <w:pPr>
        <w:widowControl w:val="0"/>
        <w:spacing w:after="0"/>
        <w:jc w:val="center"/>
        <w:rPr>
          <w:rFonts w:ascii="Verdana" w:hAnsi="Verdana" w:cs="Arial"/>
          <w:b/>
          <w:sz w:val="20"/>
          <w:szCs w:val="20"/>
        </w:rPr>
      </w:pPr>
    </w:p>
    <w:sectPr w:rsidR="002A431B" w:rsidRPr="00521006" w:rsidSect="001023BC">
      <w:headerReference w:type="default" r:id="rId7"/>
      <w:footerReference w:type="default" r:id="rId8"/>
      <w:pgSz w:w="11906" w:h="16838"/>
      <w:pgMar w:top="2269"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0DAC" w14:textId="77777777" w:rsidR="00C1303B" w:rsidRDefault="00C1303B" w:rsidP="002A431B">
      <w:pPr>
        <w:spacing w:after="0" w:line="240" w:lineRule="auto"/>
      </w:pPr>
      <w:r>
        <w:separator/>
      </w:r>
    </w:p>
  </w:endnote>
  <w:endnote w:type="continuationSeparator" w:id="0">
    <w:p w14:paraId="4A38E6B7" w14:textId="77777777" w:rsidR="00C1303B" w:rsidRDefault="00C1303B" w:rsidP="002A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AE8D" w14:textId="77777777" w:rsidR="00A74F90" w:rsidRPr="002E7DF8" w:rsidRDefault="00A74F90" w:rsidP="00A74F90">
    <w:pPr>
      <w:pStyle w:val="Rodap"/>
      <w:rPr>
        <w:sz w:val="20"/>
      </w:rPr>
    </w:pPr>
    <w:r w:rsidRPr="002E7DF8">
      <w:rPr>
        <w:sz w:val="20"/>
      </w:rPr>
      <w:t>__________________________________________________</w:t>
    </w:r>
    <w:r>
      <w:rPr>
        <w:sz w:val="20"/>
      </w:rPr>
      <w:t>_____</w:t>
    </w:r>
    <w:r w:rsidRPr="002E7DF8">
      <w:rPr>
        <w:sz w:val="20"/>
      </w:rPr>
      <w:t>________</w:t>
    </w:r>
    <w:r>
      <w:rPr>
        <w:sz w:val="20"/>
      </w:rPr>
      <w:t>_____________________________</w:t>
    </w:r>
  </w:p>
  <w:p w14:paraId="7BD21988" w14:textId="77777777" w:rsidR="00A74F90" w:rsidRPr="00A74F90" w:rsidRDefault="00A74F90" w:rsidP="00A74F90">
    <w:pPr>
      <w:pStyle w:val="Rodap"/>
      <w:jc w:val="center"/>
      <w:rPr>
        <w:rFonts w:ascii="Verdana" w:hAnsi="Verdana"/>
        <w:sz w:val="16"/>
        <w:szCs w:val="16"/>
      </w:rPr>
    </w:pPr>
    <w:r w:rsidRPr="00A74F90">
      <w:rPr>
        <w:rFonts w:ascii="Verdana" w:hAnsi="Verdana"/>
        <w:sz w:val="16"/>
        <w:szCs w:val="16"/>
      </w:rPr>
      <w:t>Rua José Pereira da Silva nº 81 – Centro – Telha/SE</w:t>
    </w:r>
  </w:p>
  <w:p w14:paraId="462A6D18" w14:textId="77777777" w:rsidR="00A74F90" w:rsidRPr="002E7DF8" w:rsidRDefault="00A74F90" w:rsidP="00A74F90">
    <w:pPr>
      <w:pStyle w:val="Rodap"/>
      <w:ind w:right="360"/>
      <w:jc w:val="center"/>
      <w:rPr>
        <w:sz w:val="20"/>
      </w:rPr>
    </w:pPr>
    <w:r w:rsidRPr="00A74F90">
      <w:rPr>
        <w:rFonts w:ascii="Verdana" w:hAnsi="Verdana"/>
        <w:sz w:val="16"/>
        <w:szCs w:val="16"/>
      </w:rPr>
      <w:t>C.N.P.J nº 13.118.591/0001-48</w:t>
    </w:r>
  </w:p>
  <w:p w14:paraId="64A800C4" w14:textId="77777777" w:rsidR="00A74F90" w:rsidRDefault="00A74F90" w:rsidP="00A74F90">
    <w:pPr>
      <w:pStyle w:val="Rodap"/>
      <w:ind w:right="360"/>
    </w:pPr>
  </w:p>
  <w:p w14:paraId="1C32513F" w14:textId="77777777" w:rsidR="002A431B" w:rsidRDefault="002A43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FF0D5" w14:textId="77777777" w:rsidR="00C1303B" w:rsidRDefault="00C1303B" w:rsidP="002A431B">
      <w:pPr>
        <w:spacing w:after="0" w:line="240" w:lineRule="auto"/>
      </w:pPr>
      <w:r>
        <w:separator/>
      </w:r>
    </w:p>
  </w:footnote>
  <w:footnote w:type="continuationSeparator" w:id="0">
    <w:p w14:paraId="6467995C" w14:textId="77777777" w:rsidR="00C1303B" w:rsidRDefault="00C1303B" w:rsidP="002A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4921" w14:textId="249F2EB0" w:rsidR="00517647" w:rsidRDefault="00FE49CB" w:rsidP="00517647">
    <w:pPr>
      <w:pStyle w:val="Cabealho"/>
      <w:rPr>
        <w:rFonts w:ascii="Verdana" w:hAnsi="Verdana" w:cs="Arial"/>
        <w:b/>
        <w:szCs w:val="24"/>
      </w:rPr>
    </w:pPr>
    <w:r>
      <w:rPr>
        <w:rFonts w:ascii="Verdana" w:hAnsi="Verdana" w:cs="Arial"/>
        <w:b/>
        <w:noProof/>
        <w:szCs w:val="24"/>
      </w:rPr>
      <w:drawing>
        <wp:anchor distT="0" distB="0" distL="114300" distR="114300" simplePos="0" relativeHeight="251659264" behindDoc="0" locked="0" layoutInCell="1" allowOverlap="1" wp14:anchorId="1F87D092" wp14:editId="79C551BB">
          <wp:simplePos x="0" y="0"/>
          <wp:positionH relativeFrom="column">
            <wp:posOffset>4674300</wp:posOffset>
          </wp:positionH>
          <wp:positionV relativeFrom="paragraph">
            <wp:posOffset>-128070</wp:posOffset>
          </wp:positionV>
          <wp:extent cx="1049020" cy="1073150"/>
          <wp:effectExtent l="38100" t="38100" r="36830" b="5080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69056">
                    <a:off x="0" y="0"/>
                    <a:ext cx="104902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szCs w:val="24"/>
      </w:rPr>
      <w:drawing>
        <wp:anchor distT="0" distB="0" distL="114300" distR="114300" simplePos="0" relativeHeight="251658240" behindDoc="1" locked="0" layoutInCell="1" allowOverlap="1" wp14:anchorId="5CFBA3EC" wp14:editId="05B9AC4C">
          <wp:simplePos x="0" y="0"/>
          <wp:positionH relativeFrom="margin">
            <wp:align>center</wp:align>
          </wp:positionH>
          <wp:positionV relativeFrom="paragraph">
            <wp:posOffset>-316665</wp:posOffset>
          </wp:positionV>
          <wp:extent cx="1058545" cy="952500"/>
          <wp:effectExtent l="0" t="0" r="8255" b="0"/>
          <wp:wrapTight wrapText="bothSides">
            <wp:wrapPolygon edited="0">
              <wp:start x="0" y="0"/>
              <wp:lineTo x="0" y="21168"/>
              <wp:lineTo x="21380" y="21168"/>
              <wp:lineTo x="2138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9564C" w14:textId="38EA86F3" w:rsidR="00517647" w:rsidRDefault="00517647" w:rsidP="00517647">
    <w:pPr>
      <w:pStyle w:val="Cabealho"/>
      <w:ind w:left="142"/>
      <w:rPr>
        <w:rFonts w:ascii="Verdana" w:hAnsi="Verdana" w:cs="Arial"/>
        <w:b/>
        <w:szCs w:val="24"/>
      </w:rPr>
    </w:pPr>
  </w:p>
  <w:p w14:paraId="59807D3F" w14:textId="14B72A39" w:rsidR="00517647" w:rsidRDefault="00517647" w:rsidP="00517647">
    <w:pPr>
      <w:pStyle w:val="Cabealho"/>
      <w:tabs>
        <w:tab w:val="left" w:pos="8055"/>
      </w:tabs>
      <w:rPr>
        <w:rFonts w:ascii="Verdana" w:hAnsi="Verdana" w:cs="Arial"/>
        <w:b/>
        <w:szCs w:val="24"/>
      </w:rPr>
    </w:pPr>
    <w:r>
      <w:rPr>
        <w:rFonts w:ascii="Verdana" w:hAnsi="Verdana" w:cs="Arial"/>
        <w:b/>
        <w:szCs w:val="24"/>
      </w:rPr>
      <w:tab/>
    </w:r>
  </w:p>
  <w:p w14:paraId="3151B959" w14:textId="77777777" w:rsidR="00517647" w:rsidRDefault="00517647" w:rsidP="00517647">
    <w:pPr>
      <w:pStyle w:val="Cabealho"/>
      <w:rPr>
        <w:rFonts w:ascii="Verdana" w:hAnsi="Verdana" w:cs="Arial"/>
        <w:b/>
        <w:szCs w:val="24"/>
      </w:rPr>
    </w:pPr>
  </w:p>
  <w:p w14:paraId="691201B6" w14:textId="77777777" w:rsidR="00C571C9" w:rsidRPr="00C571C9" w:rsidRDefault="00C571C9" w:rsidP="00C571C9">
    <w:pPr>
      <w:pStyle w:val="Cabealho"/>
      <w:jc w:val="center"/>
      <w:rPr>
        <w:rFonts w:ascii="Verdana" w:hAnsi="Verdana"/>
        <w:b/>
        <w:sz w:val="24"/>
        <w:szCs w:val="24"/>
      </w:rPr>
    </w:pPr>
    <w:r w:rsidRPr="00C571C9">
      <w:rPr>
        <w:rFonts w:ascii="Verdana" w:hAnsi="Verdana"/>
        <w:b/>
        <w:sz w:val="24"/>
        <w:szCs w:val="24"/>
      </w:rPr>
      <w:t>ESTADO DE SERGIPE</w:t>
    </w:r>
  </w:p>
  <w:p w14:paraId="72D88D70" w14:textId="77777777" w:rsidR="00C571C9" w:rsidRPr="00C571C9" w:rsidRDefault="00C571C9" w:rsidP="00C571C9">
    <w:pPr>
      <w:pStyle w:val="Cabealho"/>
      <w:jc w:val="center"/>
      <w:rPr>
        <w:rFonts w:ascii="Verdana" w:hAnsi="Verdana"/>
        <w:b/>
        <w:sz w:val="24"/>
        <w:szCs w:val="24"/>
      </w:rPr>
    </w:pPr>
    <w:r w:rsidRPr="00C571C9">
      <w:rPr>
        <w:rFonts w:ascii="Verdana" w:hAnsi="Verdana"/>
        <w:b/>
        <w:sz w:val="24"/>
        <w:szCs w:val="24"/>
      </w:rPr>
      <w:t>PREFEITURA MUNICIPAL DE TELHA</w:t>
    </w:r>
  </w:p>
  <w:p w14:paraId="78B6F839" w14:textId="63197181" w:rsidR="00517647" w:rsidRPr="00D41503" w:rsidRDefault="00517647" w:rsidP="00517647">
    <w:pPr>
      <w:pStyle w:val="Cabealho"/>
    </w:pPr>
    <w:r>
      <w:rPr>
        <w:szCs w:val="24"/>
      </w:rPr>
      <w:t>______________________________</w:t>
    </w:r>
    <w:r w:rsidR="008E2658">
      <w:rPr>
        <w:szCs w:val="24"/>
      </w:rPr>
      <w:t>___</w:t>
    </w:r>
    <w:r>
      <w:rPr>
        <w:szCs w:val="24"/>
      </w:rPr>
      <w:t>___________________________________</w:t>
    </w:r>
    <w:r w:rsidR="00FE49CB">
      <w:rPr>
        <w:szCs w:val="24"/>
      </w:rPr>
      <w:softHyphen/>
    </w:r>
    <w:r w:rsidR="00FE49CB">
      <w:rPr>
        <w:szCs w:val="24"/>
      </w:rPr>
      <w:softHyphen/>
    </w:r>
    <w:r w:rsidR="00FE49CB">
      <w:rPr>
        <w:szCs w:val="24"/>
      </w:rPr>
      <w:softHyphen/>
    </w:r>
    <w:r w:rsidR="00FE49CB">
      <w:rPr>
        <w:szCs w:val="24"/>
      </w:rPr>
      <w:softHyphen/>
    </w:r>
    <w:r w:rsidR="00FE49CB">
      <w:rPr>
        <w:szCs w:val="24"/>
      </w:rPr>
      <w:softHyphen/>
    </w:r>
    <w:r w:rsidR="00FE49CB">
      <w:rPr>
        <w:szCs w:val="24"/>
      </w:rPr>
      <w:softHyphen/>
    </w:r>
    <w:r w:rsidR="00FE49CB">
      <w:rPr>
        <w:szCs w:val="24"/>
      </w:rPr>
      <w:softHyphen/>
    </w:r>
    <w:r w:rsidR="00FE49CB">
      <w:rPr>
        <w:szCs w:val="24"/>
      </w:rPr>
      <w:softHyphen/>
      <w:t>_____</w:t>
    </w:r>
    <w:r>
      <w:rPr>
        <w:szCs w:val="24"/>
      </w:rPr>
      <w:t>____________</w:t>
    </w:r>
  </w:p>
  <w:p w14:paraId="1E5D8A56" w14:textId="77777777" w:rsidR="002A431B" w:rsidRPr="001548BE" w:rsidRDefault="002A431B">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F8AA2C3A"/>
    <w:lvl w:ilvl="0" w:tplc="F2962316">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E9B8F28E"/>
    <w:lvl w:ilvl="0" w:tplc="E0A47DE4">
      <w:start w:val="1"/>
      <w:numFmt w:val="lowerLetter"/>
      <w:lvlText w:val="%1)"/>
      <w:lvlJc w:val="left"/>
      <w:pPr>
        <w:ind w:left="1495" w:hanging="360"/>
      </w:pPr>
      <w:rPr>
        <w:rFonts w:hint="default"/>
        <w:b/>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25C0898A"/>
    <w:lvl w:ilvl="0" w:tplc="E2569ACA">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F38A9ECE"/>
    <w:lvl w:ilvl="0" w:tplc="B9F0B29E">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B91E6746"/>
    <w:lvl w:ilvl="0" w:tplc="6630B236">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2A28BDB0"/>
    <w:lvl w:ilvl="0" w:tplc="C1B83BE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40EC2A00"/>
    <w:lvl w:ilvl="0" w:tplc="BCFA5D80">
      <w:start w:val="1"/>
      <w:numFmt w:val="lowerLetter"/>
      <w:lvlText w:val="%1)"/>
      <w:lvlJc w:val="left"/>
      <w:pPr>
        <w:ind w:left="1211"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98B6E868"/>
    <w:lvl w:ilvl="0" w:tplc="62642856">
      <w:start w:val="1"/>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1B"/>
    <w:rsid w:val="000D6EEF"/>
    <w:rsid w:val="001023BC"/>
    <w:rsid w:val="001548BE"/>
    <w:rsid w:val="001A3576"/>
    <w:rsid w:val="001F367F"/>
    <w:rsid w:val="00262A29"/>
    <w:rsid w:val="00266BAF"/>
    <w:rsid w:val="00275670"/>
    <w:rsid w:val="00290855"/>
    <w:rsid w:val="002A2A59"/>
    <w:rsid w:val="002A431B"/>
    <w:rsid w:val="002B2ABD"/>
    <w:rsid w:val="002B7045"/>
    <w:rsid w:val="002E3172"/>
    <w:rsid w:val="003273EE"/>
    <w:rsid w:val="003317BE"/>
    <w:rsid w:val="00355FCB"/>
    <w:rsid w:val="003819CA"/>
    <w:rsid w:val="00393FB9"/>
    <w:rsid w:val="003B0355"/>
    <w:rsid w:val="003E6D7C"/>
    <w:rsid w:val="004253F7"/>
    <w:rsid w:val="004508E9"/>
    <w:rsid w:val="004C557F"/>
    <w:rsid w:val="004E0DA9"/>
    <w:rsid w:val="00517647"/>
    <w:rsid w:val="00521006"/>
    <w:rsid w:val="0061438A"/>
    <w:rsid w:val="00636E61"/>
    <w:rsid w:val="006F3646"/>
    <w:rsid w:val="00755ED2"/>
    <w:rsid w:val="007810C5"/>
    <w:rsid w:val="007D1211"/>
    <w:rsid w:val="007E13B4"/>
    <w:rsid w:val="00884221"/>
    <w:rsid w:val="00887F53"/>
    <w:rsid w:val="008E2658"/>
    <w:rsid w:val="0091721E"/>
    <w:rsid w:val="00950DE6"/>
    <w:rsid w:val="00953A32"/>
    <w:rsid w:val="0096650D"/>
    <w:rsid w:val="00972056"/>
    <w:rsid w:val="009A20AA"/>
    <w:rsid w:val="00A74F90"/>
    <w:rsid w:val="00A85E42"/>
    <w:rsid w:val="00AB0906"/>
    <w:rsid w:val="00B401F2"/>
    <w:rsid w:val="00BB1841"/>
    <w:rsid w:val="00C12366"/>
    <w:rsid w:val="00C1303B"/>
    <w:rsid w:val="00C571C9"/>
    <w:rsid w:val="00C84FAA"/>
    <w:rsid w:val="00D51065"/>
    <w:rsid w:val="00D71C85"/>
    <w:rsid w:val="00EA22F1"/>
    <w:rsid w:val="00EC74DE"/>
    <w:rsid w:val="00ED5166"/>
    <w:rsid w:val="00EE0054"/>
    <w:rsid w:val="00EF20BC"/>
    <w:rsid w:val="00F46CE3"/>
    <w:rsid w:val="00F6150B"/>
    <w:rsid w:val="00FA5F3B"/>
    <w:rsid w:val="00FE4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B468"/>
  <w15:chartTrackingRefBased/>
  <w15:docId w15:val="{07243257-5C42-449F-9FDF-E2C3A717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431B"/>
    <w:pPr>
      <w:spacing w:after="200" w:line="276" w:lineRule="auto"/>
    </w:pPr>
  </w:style>
  <w:style w:type="paragraph" w:styleId="Ttulo3">
    <w:name w:val="heading 3"/>
    <w:basedOn w:val="Normal"/>
    <w:next w:val="Normal"/>
    <w:link w:val="Ttulo3Char"/>
    <w:uiPriority w:val="9"/>
    <w:unhideWhenUsed/>
    <w:qFormat/>
    <w:rsid w:val="002A431B"/>
    <w:pPr>
      <w:keepNext/>
      <w:jc w:val="center"/>
      <w:outlineLvl w:val="2"/>
    </w:pPr>
    <w:rPr>
      <w:b/>
      <w:i/>
      <w:snapToGrid w:val="0"/>
      <w:color w:val="000000"/>
    </w:rPr>
  </w:style>
  <w:style w:type="paragraph" w:styleId="Ttulo5">
    <w:name w:val="heading 5"/>
    <w:basedOn w:val="Normal"/>
    <w:next w:val="Normal"/>
    <w:link w:val="Ttulo5Char"/>
    <w:uiPriority w:val="9"/>
    <w:unhideWhenUsed/>
    <w:qFormat/>
    <w:rsid w:val="002A431B"/>
    <w:pPr>
      <w:keepNext/>
      <w:jc w:val="center"/>
      <w:outlineLvl w:val="4"/>
    </w:pPr>
    <w:rPr>
      <w:rFonts w:ascii="Arial" w:hAnsi="Arial"/>
      <w:b/>
      <w:i/>
    </w:rPr>
  </w:style>
  <w:style w:type="paragraph" w:styleId="Ttulo9">
    <w:name w:val="heading 9"/>
    <w:basedOn w:val="Normal"/>
    <w:next w:val="Normal"/>
    <w:link w:val="Ttulo9Char"/>
    <w:uiPriority w:val="9"/>
    <w:unhideWhenUsed/>
    <w:qFormat/>
    <w:rsid w:val="002A431B"/>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Heading 1a"/>
    <w:basedOn w:val="Normal"/>
    <w:link w:val="CabealhoChar"/>
    <w:unhideWhenUsed/>
    <w:rsid w:val="002A431B"/>
    <w:pPr>
      <w:tabs>
        <w:tab w:val="center" w:pos="4252"/>
        <w:tab w:val="right" w:pos="8504"/>
      </w:tabs>
      <w:spacing w:after="0" w:line="240" w:lineRule="auto"/>
    </w:pPr>
  </w:style>
  <w:style w:type="character" w:customStyle="1" w:styleId="CabealhoChar">
    <w:name w:val="Cabeçalho Char"/>
    <w:aliases w:val="Cabeçalho superior Char,hd Char,he Char,Heading 1a Char"/>
    <w:basedOn w:val="Fontepargpadro"/>
    <w:link w:val="Cabealho"/>
    <w:rsid w:val="002A431B"/>
  </w:style>
  <w:style w:type="paragraph" w:styleId="Rodap">
    <w:name w:val="footer"/>
    <w:basedOn w:val="Normal"/>
    <w:link w:val="RodapChar"/>
    <w:uiPriority w:val="99"/>
    <w:unhideWhenUsed/>
    <w:rsid w:val="002A431B"/>
    <w:pPr>
      <w:tabs>
        <w:tab w:val="center" w:pos="4252"/>
        <w:tab w:val="right" w:pos="8504"/>
      </w:tabs>
      <w:spacing w:after="0" w:line="240" w:lineRule="auto"/>
    </w:pPr>
  </w:style>
  <w:style w:type="character" w:customStyle="1" w:styleId="RodapChar">
    <w:name w:val="Rodapé Char"/>
    <w:basedOn w:val="Fontepargpadro"/>
    <w:link w:val="Rodap"/>
    <w:uiPriority w:val="99"/>
    <w:rsid w:val="002A431B"/>
  </w:style>
  <w:style w:type="character" w:customStyle="1" w:styleId="Ttulo3Char">
    <w:name w:val="Título 3 Char"/>
    <w:basedOn w:val="Fontepargpadro"/>
    <w:link w:val="Ttulo3"/>
    <w:uiPriority w:val="9"/>
    <w:rsid w:val="002A431B"/>
    <w:rPr>
      <w:b/>
      <w:i/>
      <w:snapToGrid w:val="0"/>
      <w:color w:val="000000"/>
    </w:rPr>
  </w:style>
  <w:style w:type="character" w:customStyle="1" w:styleId="Ttulo5Char">
    <w:name w:val="Título 5 Char"/>
    <w:basedOn w:val="Fontepargpadro"/>
    <w:link w:val="Ttulo5"/>
    <w:uiPriority w:val="9"/>
    <w:rsid w:val="002A431B"/>
    <w:rPr>
      <w:rFonts w:ascii="Arial" w:hAnsi="Arial"/>
      <w:b/>
      <w:i/>
    </w:rPr>
  </w:style>
  <w:style w:type="character" w:customStyle="1" w:styleId="Ttulo9Char">
    <w:name w:val="Título 9 Char"/>
    <w:basedOn w:val="Fontepargpadro"/>
    <w:link w:val="Ttulo9"/>
    <w:uiPriority w:val="9"/>
    <w:rsid w:val="002A431B"/>
    <w:rPr>
      <w:sz w:val="28"/>
      <w:szCs w:val="24"/>
    </w:rPr>
  </w:style>
  <w:style w:type="paragraph" w:styleId="Recuodecorpodetexto">
    <w:name w:val="Body Text Indent"/>
    <w:basedOn w:val="Normal"/>
    <w:link w:val="RecuodecorpodetextoChar"/>
    <w:uiPriority w:val="99"/>
    <w:unhideWhenUsed/>
    <w:rsid w:val="002A431B"/>
    <w:pPr>
      <w:spacing w:before="240"/>
      <w:ind w:firstLine="1134"/>
      <w:jc w:val="both"/>
    </w:pPr>
    <w:rPr>
      <w:rFonts w:ascii="Arial" w:hAnsi="Arial"/>
    </w:rPr>
  </w:style>
  <w:style w:type="character" w:customStyle="1" w:styleId="RecuodecorpodetextoChar">
    <w:name w:val="Recuo de corpo de texto Char"/>
    <w:basedOn w:val="Fontepargpadro"/>
    <w:link w:val="Recuodecorpodetexto"/>
    <w:uiPriority w:val="99"/>
    <w:rsid w:val="002A431B"/>
    <w:rPr>
      <w:rFonts w:ascii="Arial" w:hAnsi="Arial"/>
    </w:rPr>
  </w:style>
  <w:style w:type="paragraph" w:styleId="PargrafodaLista">
    <w:name w:val="List Paragraph"/>
    <w:basedOn w:val="Normal"/>
    <w:uiPriority w:val="99"/>
    <w:unhideWhenUsed/>
    <w:rsid w:val="002A431B"/>
    <w:pPr>
      <w:ind w:left="720"/>
      <w:contextualSpacing/>
    </w:pPr>
  </w:style>
  <w:style w:type="paragraph" w:styleId="SemEspaamento">
    <w:name w:val="No Spacing"/>
    <w:uiPriority w:val="1"/>
    <w:qFormat/>
    <w:rsid w:val="00521006"/>
    <w:pPr>
      <w:spacing w:after="0" w:line="240" w:lineRule="auto"/>
    </w:pPr>
  </w:style>
  <w:style w:type="paragraph" w:styleId="Textodebalo">
    <w:name w:val="Balloon Text"/>
    <w:basedOn w:val="Normal"/>
    <w:link w:val="TextodebaloChar"/>
    <w:uiPriority w:val="99"/>
    <w:semiHidden/>
    <w:unhideWhenUsed/>
    <w:rsid w:val="00C84F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AA"/>
    <w:rPr>
      <w:rFonts w:ascii="Segoe UI" w:hAnsi="Segoe UI" w:cs="Segoe UI"/>
      <w:sz w:val="18"/>
      <w:szCs w:val="18"/>
    </w:rPr>
  </w:style>
  <w:style w:type="paragraph" w:customStyle="1" w:styleId="corpo">
    <w:name w:val="corpo"/>
    <w:basedOn w:val="Normal"/>
    <w:rsid w:val="002756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nico">
    <w:name w:val="corponico"/>
    <w:basedOn w:val="Normal"/>
    <w:rsid w:val="002756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cesar andrade dias</dc:creator>
  <cp:keywords/>
  <dc:description/>
  <cp:lastModifiedBy>Jozias</cp:lastModifiedBy>
  <cp:revision>5</cp:revision>
  <cp:lastPrinted>2023-01-09T23:56:00Z</cp:lastPrinted>
  <dcterms:created xsi:type="dcterms:W3CDTF">2020-03-22T14:51:00Z</dcterms:created>
  <dcterms:modified xsi:type="dcterms:W3CDTF">2023-01-09T23:56:00Z</dcterms:modified>
</cp:coreProperties>
</file>